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77C3CA" w14:textId="4BA40696" w:rsidR="001F7655" w:rsidRDefault="001F7655">
      <w:pPr>
        <w:pStyle w:val="BodyText"/>
        <w:spacing w:before="32"/>
        <w:rPr>
          <w:sz w:val="45"/>
        </w:rPr>
      </w:pPr>
      <w:bookmarkStart w:id="0" w:name="_Hlk216250682"/>
      <w:bookmarkEnd w:id="0"/>
    </w:p>
    <w:p w14:paraId="4A9F06DB" w14:textId="0DCDACAE" w:rsidR="001F7655" w:rsidRPr="007A7E7E" w:rsidRDefault="00B70EE1">
      <w:pPr>
        <w:pStyle w:val="Title"/>
        <w:spacing w:line="235" w:lineRule="auto"/>
        <w:rPr>
          <w:b/>
          <w:bCs/>
        </w:rPr>
      </w:pPr>
      <w:r w:rsidRPr="007A7E7E">
        <w:rPr>
          <w:b/>
          <w:bCs/>
          <w:color w:val="333333"/>
          <w:spacing w:val="-2"/>
          <w:w w:val="105"/>
        </w:rPr>
        <w:t>REQUEST</w:t>
      </w:r>
      <w:r w:rsidRPr="007A7E7E">
        <w:rPr>
          <w:b/>
          <w:bCs/>
          <w:color w:val="333333"/>
          <w:spacing w:val="-27"/>
          <w:w w:val="105"/>
        </w:rPr>
        <w:t xml:space="preserve"> </w:t>
      </w:r>
      <w:r w:rsidRPr="007A7E7E">
        <w:rPr>
          <w:b/>
          <w:bCs/>
          <w:color w:val="333333"/>
          <w:spacing w:val="-2"/>
          <w:w w:val="105"/>
        </w:rPr>
        <w:t>FOR</w:t>
      </w:r>
      <w:r w:rsidRPr="007A7E7E">
        <w:rPr>
          <w:b/>
          <w:bCs/>
          <w:color w:val="333333"/>
          <w:spacing w:val="-28"/>
          <w:w w:val="105"/>
        </w:rPr>
        <w:t xml:space="preserve"> </w:t>
      </w:r>
      <w:r w:rsidRPr="007A7E7E">
        <w:rPr>
          <w:b/>
          <w:bCs/>
          <w:color w:val="333333"/>
          <w:spacing w:val="-2"/>
          <w:w w:val="105"/>
        </w:rPr>
        <w:t>QUALIFICATIONS/ PROPOSALS</w:t>
      </w:r>
    </w:p>
    <w:p w14:paraId="74CD1FBA" w14:textId="3CA47E08" w:rsidR="001F7655" w:rsidRDefault="00B70EE1" w:rsidP="0087555B">
      <w:pPr>
        <w:pStyle w:val="Title"/>
        <w:spacing w:line="500" w:lineRule="exact"/>
        <w:ind w:right="40"/>
        <w:rPr>
          <w:b/>
          <w:bCs/>
          <w:color w:val="333333"/>
          <w:spacing w:val="-5"/>
        </w:rPr>
      </w:pPr>
      <w:r w:rsidRPr="007A7E7E">
        <w:rPr>
          <w:b/>
          <w:bCs/>
          <w:color w:val="333333"/>
        </w:rPr>
        <w:t>(RFQ/RFP</w:t>
      </w:r>
      <w:r w:rsidRPr="007A7E7E">
        <w:rPr>
          <w:b/>
          <w:bCs/>
          <w:color w:val="333333"/>
          <w:spacing w:val="29"/>
        </w:rPr>
        <w:t xml:space="preserve"> </w:t>
      </w:r>
      <w:r w:rsidRPr="007A7E7E">
        <w:rPr>
          <w:b/>
          <w:bCs/>
          <w:color w:val="333333"/>
          <w:sz w:val="43"/>
        </w:rPr>
        <w:t>#</w:t>
      </w:r>
      <w:r w:rsidRPr="007A7E7E">
        <w:rPr>
          <w:b/>
          <w:bCs/>
          <w:color w:val="333333"/>
          <w:spacing w:val="31"/>
          <w:sz w:val="43"/>
        </w:rPr>
        <w:t xml:space="preserve"> </w:t>
      </w:r>
      <w:r w:rsidRPr="00941708">
        <w:rPr>
          <w:b/>
          <w:bCs/>
          <w:color w:val="333333"/>
        </w:rPr>
        <w:t>202</w:t>
      </w:r>
      <w:r w:rsidR="00396F6F" w:rsidRPr="00941708">
        <w:rPr>
          <w:b/>
          <w:bCs/>
          <w:color w:val="333333"/>
        </w:rPr>
        <w:t>6</w:t>
      </w:r>
      <w:r w:rsidRPr="007A7E7E">
        <w:rPr>
          <w:b/>
          <w:bCs/>
          <w:color w:val="333333"/>
        </w:rPr>
        <w:t>-</w:t>
      </w:r>
      <w:r w:rsidR="007A7E7E" w:rsidRPr="007A7E7E">
        <w:rPr>
          <w:b/>
          <w:bCs/>
          <w:color w:val="333333"/>
        </w:rPr>
        <w:t>0</w:t>
      </w:r>
      <w:r w:rsidRPr="007A7E7E">
        <w:rPr>
          <w:b/>
          <w:bCs/>
          <w:color w:val="333333"/>
          <w:spacing w:val="-5"/>
        </w:rPr>
        <w:t>1)</w:t>
      </w:r>
    </w:p>
    <w:p w14:paraId="2D12C646" w14:textId="77777777" w:rsidR="0087555B" w:rsidRPr="0087555B" w:rsidRDefault="0087555B" w:rsidP="0087555B">
      <w:pPr>
        <w:pStyle w:val="Title"/>
        <w:spacing w:line="500" w:lineRule="exact"/>
        <w:ind w:right="40"/>
        <w:rPr>
          <w:b/>
          <w:bCs/>
        </w:rPr>
      </w:pPr>
    </w:p>
    <w:p w14:paraId="7C470626" w14:textId="77777777" w:rsidR="001F7655" w:rsidRDefault="00B70EE1">
      <w:pPr>
        <w:spacing w:before="1"/>
        <w:ind w:left="161" w:right="32"/>
        <w:jc w:val="center"/>
        <w:rPr>
          <w:sz w:val="37"/>
        </w:rPr>
      </w:pPr>
      <w:r>
        <w:rPr>
          <w:color w:val="333333"/>
          <w:sz w:val="37"/>
        </w:rPr>
        <w:t>DEVELOPMENT</w:t>
      </w:r>
      <w:r>
        <w:rPr>
          <w:color w:val="333333"/>
          <w:spacing w:val="68"/>
          <w:sz w:val="37"/>
        </w:rPr>
        <w:t xml:space="preserve"> </w:t>
      </w:r>
      <w:r>
        <w:rPr>
          <w:color w:val="333333"/>
          <w:spacing w:val="-2"/>
          <w:sz w:val="37"/>
        </w:rPr>
        <w:t>SERVICES</w:t>
      </w:r>
    </w:p>
    <w:p w14:paraId="4BC3C914" w14:textId="77777777" w:rsidR="001F7655" w:rsidRPr="0087555B" w:rsidRDefault="001F7655">
      <w:pPr>
        <w:pStyle w:val="BodyText"/>
        <w:spacing w:before="407"/>
        <w:rPr>
          <w:sz w:val="24"/>
          <w:szCs w:val="24"/>
        </w:rPr>
      </w:pPr>
    </w:p>
    <w:p w14:paraId="50B8DE0F" w14:textId="77777777" w:rsidR="0087555B" w:rsidRDefault="007A7E7E" w:rsidP="0087555B">
      <w:pPr>
        <w:spacing w:before="1" w:line="247" w:lineRule="auto"/>
        <w:ind w:left="900" w:right="810"/>
        <w:jc w:val="center"/>
        <w:rPr>
          <w:b/>
          <w:color w:val="333333"/>
          <w:sz w:val="35"/>
        </w:rPr>
      </w:pPr>
      <w:r>
        <w:rPr>
          <w:b/>
          <w:color w:val="333333"/>
          <w:sz w:val="35"/>
        </w:rPr>
        <w:t>FOR P</w:t>
      </w:r>
      <w:r w:rsidR="00B70EE1">
        <w:rPr>
          <w:b/>
          <w:color w:val="333333"/>
          <w:sz w:val="35"/>
        </w:rPr>
        <w:t>ROPERT</w:t>
      </w:r>
      <w:r w:rsidR="00DA7B59">
        <w:rPr>
          <w:b/>
          <w:color w:val="333333"/>
          <w:sz w:val="35"/>
        </w:rPr>
        <w:t>IES</w:t>
      </w:r>
      <w:r w:rsidR="00B70EE1">
        <w:rPr>
          <w:b/>
          <w:color w:val="333333"/>
          <w:sz w:val="35"/>
        </w:rPr>
        <w:t xml:space="preserve"> LOCATED AT </w:t>
      </w:r>
    </w:p>
    <w:p w14:paraId="3105E60C" w14:textId="129E4162" w:rsidR="001F7655" w:rsidRDefault="00DA7B59" w:rsidP="0087555B">
      <w:pPr>
        <w:spacing w:before="1" w:line="247" w:lineRule="auto"/>
        <w:ind w:left="900" w:right="810"/>
        <w:jc w:val="center"/>
        <w:rPr>
          <w:b/>
          <w:color w:val="333333"/>
          <w:sz w:val="35"/>
        </w:rPr>
      </w:pPr>
      <w:r>
        <w:rPr>
          <w:b/>
          <w:color w:val="333333"/>
          <w:sz w:val="35"/>
        </w:rPr>
        <w:t>201, 227, 229</w:t>
      </w:r>
      <w:r w:rsidR="0087555B">
        <w:rPr>
          <w:b/>
          <w:color w:val="333333"/>
          <w:sz w:val="35"/>
        </w:rPr>
        <w:t xml:space="preserve"> </w:t>
      </w:r>
      <w:r>
        <w:rPr>
          <w:b/>
          <w:color w:val="333333"/>
          <w:sz w:val="35"/>
        </w:rPr>
        <w:t>Jefferson</w:t>
      </w:r>
      <w:r w:rsidR="0087555B">
        <w:rPr>
          <w:b/>
          <w:color w:val="333333"/>
          <w:sz w:val="35"/>
        </w:rPr>
        <w:t xml:space="preserve"> </w:t>
      </w:r>
      <w:r>
        <w:rPr>
          <w:b/>
          <w:color w:val="333333"/>
          <w:sz w:val="35"/>
        </w:rPr>
        <w:t>Avenue</w:t>
      </w:r>
    </w:p>
    <w:p w14:paraId="2AE93BFB" w14:textId="77777777" w:rsidR="0087555B" w:rsidRDefault="0087555B" w:rsidP="0087555B">
      <w:pPr>
        <w:spacing w:before="1" w:line="247" w:lineRule="auto"/>
        <w:ind w:left="900" w:right="810"/>
        <w:jc w:val="center"/>
        <w:rPr>
          <w:b/>
          <w:color w:val="333333"/>
          <w:sz w:val="35"/>
        </w:rPr>
      </w:pPr>
    </w:p>
    <w:p w14:paraId="619B4E6E" w14:textId="6AC7EB64" w:rsidR="0087555B" w:rsidRDefault="0087555B">
      <w:pPr>
        <w:spacing w:before="1" w:line="247" w:lineRule="auto"/>
        <w:ind w:left="2081" w:right="1940"/>
        <w:jc w:val="center"/>
        <w:rPr>
          <w:rStyle w:val="normaltextrun"/>
          <w:b/>
          <w:bCs/>
          <w:sz w:val="35"/>
          <w:szCs w:val="35"/>
          <w:u w:val="single"/>
          <w:shd w:val="clear" w:color="auto" w:fill="FFFFFF"/>
        </w:rPr>
      </w:pPr>
      <w:r w:rsidRPr="0087555B">
        <w:rPr>
          <w:rStyle w:val="normaltextrun"/>
          <w:b/>
          <w:bCs/>
          <w:sz w:val="35"/>
          <w:szCs w:val="35"/>
          <w:u w:val="single"/>
          <w:shd w:val="clear" w:color="auto" w:fill="FFFFFF"/>
        </w:rPr>
        <w:t>Tax Parcels 11-14-72, 11-14-73, &amp; 11-14-77</w:t>
      </w:r>
    </w:p>
    <w:p w14:paraId="753DB577" w14:textId="77777777" w:rsidR="0087555B" w:rsidRPr="0087555B" w:rsidRDefault="0087555B">
      <w:pPr>
        <w:spacing w:before="1" w:line="247" w:lineRule="auto"/>
        <w:ind w:left="2081" w:right="1940"/>
        <w:jc w:val="center"/>
        <w:rPr>
          <w:b/>
          <w:sz w:val="35"/>
        </w:rPr>
      </w:pPr>
    </w:p>
    <w:p w14:paraId="12A9DFA0" w14:textId="723D4A51" w:rsidR="001F7655" w:rsidRDefault="00B70EE1" w:rsidP="0087555B">
      <w:pPr>
        <w:spacing w:line="362" w:lineRule="exact"/>
        <w:ind w:left="161" w:right="42"/>
        <w:jc w:val="center"/>
        <w:rPr>
          <w:sz w:val="33"/>
        </w:rPr>
      </w:pPr>
      <w:r>
        <w:rPr>
          <w:color w:val="333333"/>
          <w:sz w:val="33"/>
        </w:rPr>
        <w:t>City</w:t>
      </w:r>
      <w:r>
        <w:rPr>
          <w:color w:val="333333"/>
          <w:spacing w:val="1"/>
          <w:sz w:val="33"/>
        </w:rPr>
        <w:t xml:space="preserve"> </w:t>
      </w:r>
      <w:r>
        <w:rPr>
          <w:color w:val="333333"/>
          <w:sz w:val="33"/>
        </w:rPr>
        <w:t>of</w:t>
      </w:r>
      <w:r>
        <w:rPr>
          <w:color w:val="333333"/>
          <w:spacing w:val="13"/>
          <w:sz w:val="33"/>
        </w:rPr>
        <w:t xml:space="preserve"> </w:t>
      </w:r>
      <w:r w:rsidR="00DA7B59">
        <w:rPr>
          <w:color w:val="333333"/>
          <w:sz w:val="33"/>
        </w:rPr>
        <w:t>Moundsville</w:t>
      </w:r>
      <w:r>
        <w:rPr>
          <w:color w:val="333333"/>
          <w:sz w:val="33"/>
        </w:rPr>
        <w:t>,</w:t>
      </w:r>
      <w:r>
        <w:rPr>
          <w:color w:val="333333"/>
          <w:spacing w:val="11"/>
          <w:sz w:val="33"/>
        </w:rPr>
        <w:t xml:space="preserve"> </w:t>
      </w:r>
      <w:r>
        <w:rPr>
          <w:color w:val="333333"/>
          <w:sz w:val="33"/>
        </w:rPr>
        <w:t>West</w:t>
      </w:r>
      <w:r>
        <w:rPr>
          <w:color w:val="333333"/>
          <w:spacing w:val="3"/>
          <w:sz w:val="33"/>
        </w:rPr>
        <w:t xml:space="preserve"> </w:t>
      </w:r>
      <w:r>
        <w:rPr>
          <w:color w:val="333333"/>
          <w:spacing w:val="-2"/>
          <w:sz w:val="33"/>
        </w:rPr>
        <w:t>Virginia</w:t>
      </w:r>
      <w:r w:rsidR="007A7E7E">
        <w:rPr>
          <w:color w:val="333333"/>
          <w:spacing w:val="-2"/>
          <w:sz w:val="33"/>
        </w:rPr>
        <w:t xml:space="preserve"> 26041</w:t>
      </w:r>
    </w:p>
    <w:p w14:paraId="7EC965FC" w14:textId="77777777" w:rsidR="0087555B" w:rsidRDefault="0087555B">
      <w:pPr>
        <w:ind w:left="161"/>
        <w:jc w:val="center"/>
        <w:rPr>
          <w:color w:val="333333"/>
          <w:spacing w:val="-2"/>
          <w:w w:val="105"/>
          <w:sz w:val="27"/>
        </w:rPr>
      </w:pPr>
    </w:p>
    <w:p w14:paraId="19F4ACDB" w14:textId="067983FE" w:rsidR="001F7655" w:rsidRDefault="00B70EE1">
      <w:pPr>
        <w:ind w:left="161"/>
        <w:jc w:val="center"/>
        <w:rPr>
          <w:sz w:val="27"/>
        </w:rPr>
      </w:pPr>
      <w:r>
        <w:rPr>
          <w:color w:val="333333"/>
          <w:spacing w:val="-2"/>
          <w:w w:val="105"/>
          <w:sz w:val="27"/>
        </w:rPr>
        <w:t xml:space="preserve">Proposals </w:t>
      </w:r>
      <w:r>
        <w:rPr>
          <w:color w:val="333333"/>
          <w:spacing w:val="-5"/>
          <w:w w:val="105"/>
          <w:sz w:val="27"/>
        </w:rPr>
        <w:t>due</w:t>
      </w:r>
    </w:p>
    <w:p w14:paraId="5A981C15" w14:textId="058B983F" w:rsidR="001F7655" w:rsidRDefault="00E64024">
      <w:pPr>
        <w:spacing w:before="12"/>
        <w:ind w:left="161" w:right="14"/>
        <w:jc w:val="center"/>
        <w:rPr>
          <w:sz w:val="27"/>
        </w:rPr>
      </w:pPr>
      <w:r w:rsidRPr="00941708">
        <w:rPr>
          <w:color w:val="333333"/>
          <w:sz w:val="27"/>
        </w:rPr>
        <w:t>March</w:t>
      </w:r>
      <w:r w:rsidR="009D5EFC" w:rsidRPr="00941708">
        <w:rPr>
          <w:color w:val="333333"/>
          <w:sz w:val="27"/>
        </w:rPr>
        <w:t xml:space="preserve"> 1</w:t>
      </w:r>
      <w:r w:rsidRPr="00941708">
        <w:rPr>
          <w:color w:val="333333"/>
          <w:sz w:val="27"/>
        </w:rPr>
        <w:t>9</w:t>
      </w:r>
      <w:r w:rsidR="009D5EFC" w:rsidRPr="00941708">
        <w:rPr>
          <w:color w:val="333333"/>
          <w:sz w:val="27"/>
        </w:rPr>
        <w:t>, 202</w:t>
      </w:r>
      <w:r w:rsidRPr="00941708">
        <w:rPr>
          <w:color w:val="333333"/>
          <w:sz w:val="27"/>
        </w:rPr>
        <w:t>6</w:t>
      </w:r>
      <w:r w:rsidR="00D20131" w:rsidRPr="00941708">
        <w:rPr>
          <w:color w:val="333333"/>
          <w:sz w:val="27"/>
        </w:rPr>
        <w:t>,</w:t>
      </w:r>
      <w:r w:rsidR="00B70EE1" w:rsidRPr="00941708">
        <w:rPr>
          <w:color w:val="333333"/>
          <w:spacing w:val="30"/>
          <w:sz w:val="27"/>
        </w:rPr>
        <w:t xml:space="preserve"> </w:t>
      </w:r>
      <w:r w:rsidR="00B70EE1" w:rsidRPr="00941708">
        <w:rPr>
          <w:color w:val="333333"/>
          <w:sz w:val="27"/>
        </w:rPr>
        <w:t>B</w:t>
      </w:r>
      <w:r w:rsidR="009D5EFC" w:rsidRPr="00941708">
        <w:rPr>
          <w:color w:val="333333"/>
          <w:sz w:val="27"/>
        </w:rPr>
        <w:t>y</w:t>
      </w:r>
      <w:r w:rsidR="00B70EE1" w:rsidRPr="00941708">
        <w:rPr>
          <w:color w:val="333333"/>
          <w:spacing w:val="18"/>
          <w:sz w:val="27"/>
        </w:rPr>
        <w:t xml:space="preserve"> </w:t>
      </w:r>
      <w:r w:rsidRPr="00941708">
        <w:rPr>
          <w:color w:val="333333"/>
          <w:sz w:val="27"/>
        </w:rPr>
        <w:t>3</w:t>
      </w:r>
      <w:r w:rsidR="00B70EE1" w:rsidRPr="00941708">
        <w:rPr>
          <w:color w:val="333333"/>
          <w:sz w:val="27"/>
        </w:rPr>
        <w:t>:00</w:t>
      </w:r>
      <w:r w:rsidR="00B70EE1" w:rsidRPr="00941708">
        <w:rPr>
          <w:color w:val="333333"/>
          <w:spacing w:val="23"/>
          <w:sz w:val="27"/>
        </w:rPr>
        <w:t xml:space="preserve"> </w:t>
      </w:r>
      <w:r w:rsidR="00B70EE1" w:rsidRPr="00941708">
        <w:rPr>
          <w:color w:val="333333"/>
          <w:spacing w:val="-4"/>
          <w:sz w:val="27"/>
        </w:rPr>
        <w:t>P.M</w:t>
      </w:r>
      <w:r w:rsidR="00B70EE1" w:rsidRPr="009D5EFC">
        <w:rPr>
          <w:color w:val="333333"/>
          <w:spacing w:val="-4"/>
          <w:sz w:val="27"/>
        </w:rPr>
        <w:t>.</w:t>
      </w:r>
      <w:r w:rsidR="008D79DE" w:rsidRPr="008D79DE">
        <w:rPr>
          <w:noProof/>
          <w:sz w:val="27"/>
        </w:rPr>
        <w:t xml:space="preserve"> </w:t>
      </w:r>
    </w:p>
    <w:p w14:paraId="0176A9D9" w14:textId="590A8B95" w:rsidR="001F7655" w:rsidRDefault="008D79DE">
      <w:pPr>
        <w:jc w:val="center"/>
        <w:rPr>
          <w:sz w:val="27"/>
        </w:rPr>
      </w:pPr>
      <w:r>
        <w:rPr>
          <w:noProof/>
          <w:sz w:val="27"/>
        </w:rPr>
        <w:drawing>
          <wp:anchor distT="0" distB="0" distL="114300" distR="114300" simplePos="0" relativeHeight="487589888" behindDoc="0" locked="0" layoutInCell="1" allowOverlap="1" wp14:anchorId="59C4E8CE" wp14:editId="6B8C7536">
            <wp:simplePos x="0" y="0"/>
            <wp:positionH relativeFrom="margin">
              <wp:align>center</wp:align>
            </wp:positionH>
            <wp:positionV relativeFrom="page">
              <wp:posOffset>5762625</wp:posOffset>
            </wp:positionV>
            <wp:extent cx="4591050" cy="3440022"/>
            <wp:effectExtent l="0" t="0" r="0" b="8255"/>
            <wp:wrapSquare wrapText="bothSides"/>
            <wp:docPr id="1391684605" name="Picture 3" descr="A aerial view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684605" name="Picture 3" descr="A aerial view of a neighborhoo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0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A3942" w14:textId="77777777" w:rsidR="008D79DE" w:rsidRDefault="008D79DE">
      <w:pPr>
        <w:jc w:val="center"/>
        <w:rPr>
          <w:sz w:val="27"/>
        </w:rPr>
        <w:sectPr w:rsidR="008D79DE" w:rsidSect="0087555B">
          <w:headerReference w:type="default" r:id="rId8"/>
          <w:type w:val="continuous"/>
          <w:pgSz w:w="12240" w:h="15840"/>
          <w:pgMar w:top="270" w:right="1440" w:bottom="280" w:left="1800" w:header="720" w:footer="720" w:gutter="0"/>
          <w:cols w:space="720"/>
        </w:sectPr>
      </w:pPr>
    </w:p>
    <w:p w14:paraId="23F35479" w14:textId="7DD5360F" w:rsidR="001F7655" w:rsidRDefault="00B70EE1">
      <w:pPr>
        <w:spacing w:before="70" w:line="244" w:lineRule="auto"/>
        <w:ind w:left="961" w:right="852"/>
        <w:jc w:val="center"/>
        <w:rPr>
          <w:b/>
          <w:sz w:val="31"/>
        </w:rPr>
      </w:pPr>
      <w:r>
        <w:rPr>
          <w:b/>
          <w:color w:val="313131"/>
          <w:sz w:val="31"/>
        </w:rPr>
        <w:lastRenderedPageBreak/>
        <w:t xml:space="preserve">CITY OF </w:t>
      </w:r>
      <w:r w:rsidR="00DA7B59">
        <w:rPr>
          <w:b/>
          <w:color w:val="313131"/>
          <w:sz w:val="31"/>
        </w:rPr>
        <w:t>MOUNDSVILLE</w:t>
      </w:r>
      <w:r>
        <w:rPr>
          <w:b/>
          <w:color w:val="313131"/>
          <w:sz w:val="31"/>
        </w:rPr>
        <w:t xml:space="preserve">, WEST VIRGINIA REQUEST FOR </w:t>
      </w:r>
      <w:r w:rsidR="00F60CF0">
        <w:rPr>
          <w:b/>
          <w:color w:val="313131"/>
          <w:sz w:val="31"/>
        </w:rPr>
        <w:t>QUSLIFICATIONS/</w:t>
      </w:r>
      <w:r>
        <w:rPr>
          <w:b/>
          <w:color w:val="313131"/>
          <w:sz w:val="31"/>
        </w:rPr>
        <w:t>PROPOSALS</w:t>
      </w:r>
    </w:p>
    <w:p w14:paraId="48FC61F9" w14:textId="6C89C42A" w:rsidR="001F7655" w:rsidRDefault="00B70EE1">
      <w:pPr>
        <w:spacing w:before="9"/>
        <w:ind w:left="161" w:right="28"/>
        <w:jc w:val="center"/>
        <w:rPr>
          <w:b/>
          <w:sz w:val="31"/>
        </w:rPr>
      </w:pPr>
      <w:r>
        <w:rPr>
          <w:b/>
          <w:noProof/>
          <w:sz w:val="31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90CB322" wp14:editId="0740ECE8">
                <wp:simplePos x="0" y="0"/>
                <wp:positionH relativeFrom="page">
                  <wp:posOffset>1269504</wp:posOffset>
                </wp:positionH>
                <wp:positionV relativeFrom="paragraph">
                  <wp:posOffset>250562</wp:posOffset>
                </wp:positionV>
                <wp:extent cx="5554345" cy="127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>
                              <a:moveTo>
                                <a:pt x="0" y="0"/>
                              </a:moveTo>
                              <a:lnTo>
                                <a:pt x="5554083" y="0"/>
                              </a:lnTo>
                            </a:path>
                          </a:pathLst>
                        </a:custGeom>
                        <a:ln w="2136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3674D" id="Graphic 2" o:spid="_x0000_s1026" style="position:absolute;margin-left:99.95pt;margin-top:19.75pt;width:437.35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543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" path="m,l5554083,e" filled="f" strokeweight=".59358mm">
                <v:path arrowok="t"/>
                <w10:wrap type="topAndBottom" anchorx="page"/>
              </v:shape>
            </w:pict>
          </mc:Fallback>
        </mc:AlternateContent>
      </w:r>
      <w:r w:rsidR="00DA7B59">
        <w:rPr>
          <w:b/>
          <w:color w:val="313131"/>
          <w:sz w:val="31"/>
        </w:rPr>
        <w:t>201, 227, 229 Jefferson Avenue</w:t>
      </w:r>
    </w:p>
    <w:p w14:paraId="64C9FDAD" w14:textId="5F8409FC" w:rsidR="00C03FE8" w:rsidRPr="00133B6D" w:rsidRDefault="00B70EE1">
      <w:pPr>
        <w:pStyle w:val="BodyText"/>
        <w:spacing w:before="292" w:line="252" w:lineRule="auto"/>
        <w:ind w:left="233" w:firstLine="7"/>
        <w:rPr>
          <w:color w:val="313131"/>
          <w:w w:val="105"/>
          <w:sz w:val="24"/>
          <w:szCs w:val="24"/>
        </w:rPr>
      </w:pPr>
      <w:r w:rsidRPr="00133B6D">
        <w:rPr>
          <w:color w:val="313131"/>
          <w:w w:val="105"/>
          <w:sz w:val="24"/>
          <w:szCs w:val="24"/>
        </w:rPr>
        <w:t>The</w:t>
      </w:r>
      <w:r w:rsidRPr="00133B6D">
        <w:rPr>
          <w:color w:val="313131"/>
          <w:spacing w:val="-1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City</w:t>
      </w:r>
      <w:r w:rsidRPr="00133B6D">
        <w:rPr>
          <w:color w:val="313131"/>
          <w:spacing w:val="-10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of</w:t>
      </w:r>
      <w:r w:rsidRPr="00133B6D">
        <w:rPr>
          <w:color w:val="313131"/>
          <w:spacing w:val="-4"/>
          <w:w w:val="105"/>
          <w:sz w:val="24"/>
          <w:szCs w:val="24"/>
        </w:rPr>
        <w:t xml:space="preserve"> </w:t>
      </w:r>
      <w:r w:rsidR="00DA7B59" w:rsidRPr="00133B6D">
        <w:rPr>
          <w:color w:val="313131"/>
          <w:w w:val="105"/>
          <w:sz w:val="24"/>
          <w:szCs w:val="24"/>
        </w:rPr>
        <w:t>Moundsville</w:t>
      </w:r>
      <w:r w:rsidRPr="00133B6D">
        <w:rPr>
          <w:color w:val="313131"/>
          <w:w w:val="105"/>
          <w:sz w:val="24"/>
          <w:szCs w:val="24"/>
        </w:rPr>
        <w:t xml:space="preserve"> is</w:t>
      </w:r>
      <w:r w:rsidRPr="00133B6D">
        <w:rPr>
          <w:color w:val="313131"/>
          <w:spacing w:val="-10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accepting</w:t>
      </w:r>
      <w:r w:rsidRPr="00133B6D">
        <w:rPr>
          <w:color w:val="313131"/>
          <w:spacing w:val="-1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qualifications</w:t>
      </w:r>
      <w:r w:rsidRPr="00133B6D">
        <w:rPr>
          <w:color w:val="313131"/>
          <w:spacing w:val="-17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and</w:t>
      </w:r>
      <w:r w:rsidRPr="00133B6D">
        <w:rPr>
          <w:color w:val="313131"/>
          <w:spacing w:val="40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proposals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from</w:t>
      </w:r>
      <w:r w:rsidRPr="00133B6D">
        <w:rPr>
          <w:color w:val="313131"/>
          <w:spacing w:val="-4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developers for</w:t>
      </w:r>
      <w:r w:rsidRPr="00133B6D">
        <w:rPr>
          <w:color w:val="313131"/>
          <w:spacing w:val="-7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 xml:space="preserve">the </w:t>
      </w:r>
      <w:r w:rsidR="006E5DCF">
        <w:rPr>
          <w:color w:val="313131"/>
          <w:w w:val="105"/>
          <w:sz w:val="24"/>
          <w:szCs w:val="24"/>
        </w:rPr>
        <w:t>sa</w:t>
      </w:r>
      <w:r w:rsidR="00F60CF0">
        <w:rPr>
          <w:color w:val="313131"/>
          <w:w w:val="105"/>
          <w:sz w:val="24"/>
          <w:szCs w:val="24"/>
        </w:rPr>
        <w:t>l</w:t>
      </w:r>
      <w:r w:rsidR="006E5DCF">
        <w:rPr>
          <w:color w:val="313131"/>
          <w:w w:val="105"/>
          <w:sz w:val="24"/>
          <w:szCs w:val="24"/>
        </w:rPr>
        <w:t xml:space="preserve">e and development of </w:t>
      </w:r>
      <w:r w:rsidRPr="00133B6D">
        <w:rPr>
          <w:color w:val="313131"/>
          <w:w w:val="105"/>
          <w:sz w:val="24"/>
          <w:szCs w:val="24"/>
        </w:rPr>
        <w:t xml:space="preserve">vacant land at </w:t>
      </w:r>
      <w:r w:rsidR="00DA7B59" w:rsidRPr="00133B6D">
        <w:rPr>
          <w:color w:val="313131"/>
          <w:w w:val="105"/>
          <w:sz w:val="24"/>
          <w:szCs w:val="24"/>
        </w:rPr>
        <w:t>201, 227, 229 Jefferson Avenue</w:t>
      </w:r>
      <w:r w:rsidRPr="00133B6D">
        <w:rPr>
          <w:color w:val="313131"/>
          <w:w w:val="105"/>
          <w:sz w:val="24"/>
          <w:szCs w:val="24"/>
        </w:rPr>
        <w:t>. Th</w:t>
      </w:r>
      <w:r w:rsidR="00DA7B59" w:rsidRPr="00133B6D">
        <w:rPr>
          <w:color w:val="313131"/>
          <w:w w:val="105"/>
          <w:sz w:val="24"/>
          <w:szCs w:val="24"/>
        </w:rPr>
        <w:t>ese adjacent</w:t>
      </w:r>
      <w:r w:rsidRPr="00133B6D">
        <w:rPr>
          <w:color w:val="313131"/>
          <w:w w:val="105"/>
          <w:sz w:val="24"/>
          <w:szCs w:val="24"/>
        </w:rPr>
        <w:t xml:space="preserve"> parcel</w:t>
      </w:r>
      <w:r w:rsidR="00DA7B59" w:rsidRPr="00133B6D">
        <w:rPr>
          <w:color w:val="313131"/>
          <w:w w:val="105"/>
          <w:sz w:val="24"/>
          <w:szCs w:val="24"/>
        </w:rPr>
        <w:t>s</w:t>
      </w:r>
      <w:r w:rsidRPr="00133B6D">
        <w:rPr>
          <w:color w:val="313131"/>
          <w:w w:val="105"/>
          <w:sz w:val="24"/>
          <w:szCs w:val="24"/>
        </w:rPr>
        <w:t xml:space="preserve"> </w:t>
      </w:r>
      <w:r w:rsidR="00C03FE8" w:rsidRPr="00133B6D">
        <w:rPr>
          <w:color w:val="313131"/>
          <w:w w:val="105"/>
          <w:sz w:val="24"/>
          <w:szCs w:val="24"/>
        </w:rPr>
        <w:t>are in</w:t>
      </w:r>
      <w:r w:rsidR="00DA7B59" w:rsidRPr="00133B6D">
        <w:rPr>
          <w:color w:val="313131"/>
          <w:w w:val="105"/>
          <w:sz w:val="24"/>
          <w:szCs w:val="24"/>
        </w:rPr>
        <w:t xml:space="preserve"> the Historic Business District on Jefferson Avenue</w:t>
      </w:r>
      <w:r w:rsidRPr="00133B6D">
        <w:rPr>
          <w:color w:val="313131"/>
          <w:w w:val="105"/>
          <w:sz w:val="24"/>
          <w:szCs w:val="24"/>
        </w:rPr>
        <w:t xml:space="preserve"> and </w:t>
      </w:r>
      <w:r w:rsidR="00DA7B59" w:rsidRPr="00133B6D">
        <w:rPr>
          <w:color w:val="313131"/>
          <w:w w:val="105"/>
          <w:sz w:val="24"/>
          <w:szCs w:val="24"/>
        </w:rPr>
        <w:t>corner with Second Street</w:t>
      </w:r>
      <w:r w:rsidRPr="00133B6D">
        <w:rPr>
          <w:color w:val="313131"/>
          <w:w w:val="105"/>
          <w:sz w:val="24"/>
          <w:szCs w:val="24"/>
        </w:rPr>
        <w:t xml:space="preserve"> (map</w:t>
      </w:r>
      <w:r w:rsidRPr="00133B6D">
        <w:rPr>
          <w:color w:val="313131"/>
          <w:spacing w:val="-9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 xml:space="preserve">attached). </w:t>
      </w:r>
      <w:r w:rsidR="00DA7B59" w:rsidRPr="00133B6D">
        <w:rPr>
          <w:color w:val="313131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We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are</w:t>
      </w:r>
      <w:r w:rsidRPr="00133B6D">
        <w:rPr>
          <w:color w:val="313131"/>
          <w:spacing w:val="-11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suggesting a multi-use approach of</w:t>
      </w:r>
      <w:r w:rsidRPr="00133B6D">
        <w:rPr>
          <w:color w:val="313131"/>
          <w:spacing w:val="-1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commercial and residential use for the site.</w:t>
      </w:r>
      <w:r w:rsidR="00C03FE8" w:rsidRPr="00133B6D">
        <w:rPr>
          <w:color w:val="313131"/>
          <w:w w:val="105"/>
          <w:sz w:val="24"/>
          <w:szCs w:val="24"/>
        </w:rPr>
        <w:t xml:space="preserve">  </w:t>
      </w:r>
    </w:p>
    <w:p w14:paraId="15477A41" w14:textId="496F53F1" w:rsidR="001F7655" w:rsidRDefault="00C03FE8" w:rsidP="00C03FE8">
      <w:pPr>
        <w:pStyle w:val="BodyText"/>
        <w:spacing w:before="292" w:line="252" w:lineRule="auto"/>
        <w:ind w:left="233"/>
        <w:rPr>
          <w:color w:val="313131"/>
          <w:w w:val="105"/>
          <w:sz w:val="24"/>
          <w:szCs w:val="24"/>
        </w:rPr>
      </w:pPr>
      <w:r w:rsidRPr="00133B6D">
        <w:rPr>
          <w:color w:val="313131"/>
          <w:w w:val="105"/>
          <w:sz w:val="24"/>
          <w:szCs w:val="24"/>
        </w:rPr>
        <w:t>The site is in an Opportunity Zone, a New Market Tax Credit eligible census tract, and a BUILD WV district.</w:t>
      </w:r>
      <w:r w:rsidR="002A6C4D">
        <w:rPr>
          <w:color w:val="313131"/>
          <w:w w:val="105"/>
          <w:sz w:val="24"/>
          <w:szCs w:val="24"/>
        </w:rPr>
        <w:t xml:space="preserve">  The City of Moundsville also has a Business &amp; Occupation Tax exemption, pro-rated for the first three years, in this district.</w:t>
      </w:r>
    </w:p>
    <w:p w14:paraId="49C39C0F" w14:textId="6A256D7F" w:rsidR="00421E93" w:rsidRPr="00421E93" w:rsidRDefault="00273280" w:rsidP="00421E93">
      <w:pPr>
        <w:pStyle w:val="BodyText"/>
        <w:spacing w:before="292" w:line="252" w:lineRule="auto"/>
        <w:ind w:left="233"/>
        <w:rPr>
          <w:color w:val="313131"/>
          <w:w w:val="105"/>
          <w:sz w:val="24"/>
          <w:szCs w:val="24"/>
        </w:rPr>
      </w:pPr>
      <w:r>
        <w:rPr>
          <w:color w:val="313131"/>
          <w:w w:val="105"/>
          <w:sz w:val="24"/>
          <w:szCs w:val="24"/>
        </w:rPr>
        <w:t xml:space="preserve">The City of Moundsville is located in the northern panhandle of West Virginia </w:t>
      </w:r>
      <w:r w:rsidR="00421E93">
        <w:rPr>
          <w:color w:val="313131"/>
          <w:w w:val="105"/>
          <w:sz w:val="24"/>
          <w:szCs w:val="24"/>
        </w:rPr>
        <w:t>approximately eleven miles from Wheeling and Interstate 70.  The</w:t>
      </w:r>
      <w:r>
        <w:rPr>
          <w:color w:val="313131"/>
          <w:w w:val="105"/>
          <w:sz w:val="24"/>
          <w:szCs w:val="24"/>
        </w:rPr>
        <w:t xml:space="preserve"> in-city population </w:t>
      </w:r>
      <w:r w:rsidR="00421E93">
        <w:rPr>
          <w:color w:val="313131"/>
          <w:w w:val="105"/>
          <w:sz w:val="24"/>
          <w:szCs w:val="24"/>
        </w:rPr>
        <w:t>is</w:t>
      </w:r>
      <w:r>
        <w:rPr>
          <w:color w:val="313131"/>
          <w:w w:val="105"/>
          <w:sz w:val="24"/>
          <w:szCs w:val="24"/>
        </w:rPr>
        <w:t xml:space="preserve"> approximately 8,000. </w:t>
      </w:r>
      <w:r w:rsidR="00754F66">
        <w:rPr>
          <w:color w:val="313131"/>
          <w:w w:val="105"/>
          <w:sz w:val="24"/>
          <w:szCs w:val="24"/>
        </w:rPr>
        <w:t xml:space="preserve"> T</w:t>
      </w:r>
      <w:r>
        <w:rPr>
          <w:color w:val="313131"/>
          <w:w w:val="105"/>
          <w:sz w:val="24"/>
          <w:szCs w:val="24"/>
        </w:rPr>
        <w:t>he population within a fifteen (15) mile radius is 115,342.</w:t>
      </w:r>
      <w:r w:rsidR="007A7E7E">
        <w:rPr>
          <w:color w:val="313131"/>
          <w:w w:val="105"/>
          <w:sz w:val="24"/>
          <w:szCs w:val="24"/>
        </w:rPr>
        <w:t xml:space="preserve">  </w:t>
      </w:r>
      <w:r w:rsidR="00F60CF0">
        <w:rPr>
          <w:color w:val="313131"/>
          <w:w w:val="105"/>
          <w:sz w:val="24"/>
          <w:szCs w:val="24"/>
        </w:rPr>
        <w:t>Details, m</w:t>
      </w:r>
      <w:r w:rsidR="007A7E7E">
        <w:rPr>
          <w:color w:val="313131"/>
          <w:w w:val="105"/>
          <w:sz w:val="24"/>
          <w:szCs w:val="24"/>
        </w:rPr>
        <w:t>aps and pictures of the site are included with th</w:t>
      </w:r>
      <w:r w:rsidR="00F60CF0">
        <w:rPr>
          <w:color w:val="313131"/>
          <w:w w:val="105"/>
          <w:sz w:val="24"/>
          <w:szCs w:val="24"/>
        </w:rPr>
        <w:t>e</w:t>
      </w:r>
      <w:r w:rsidR="007A7E7E">
        <w:rPr>
          <w:color w:val="313131"/>
          <w:w w:val="105"/>
          <w:sz w:val="24"/>
          <w:szCs w:val="24"/>
        </w:rPr>
        <w:t xml:space="preserve"> RFP.</w:t>
      </w:r>
      <w:r w:rsidR="00421E93">
        <w:rPr>
          <w:color w:val="313131"/>
          <w:w w:val="105"/>
          <w:sz w:val="24"/>
          <w:szCs w:val="24"/>
        </w:rPr>
        <w:t xml:space="preserve">  The city is located along the Ohio River and West Virginia State Route 2, and US Route 250 transect the city.</w:t>
      </w:r>
    </w:p>
    <w:p w14:paraId="7229DF8F" w14:textId="77777777" w:rsidR="001F7655" w:rsidRPr="00133B6D" w:rsidRDefault="001F7655">
      <w:pPr>
        <w:pStyle w:val="BodyText"/>
        <w:spacing w:before="238"/>
        <w:rPr>
          <w:sz w:val="24"/>
          <w:szCs w:val="24"/>
        </w:rPr>
      </w:pPr>
    </w:p>
    <w:p w14:paraId="4B7269E2" w14:textId="1E25CF32" w:rsidR="001F7655" w:rsidRPr="00133B6D" w:rsidRDefault="00B70EE1" w:rsidP="00DA7B59">
      <w:pPr>
        <w:pStyle w:val="Heading1"/>
        <w:ind w:left="229"/>
        <w:jc w:val="center"/>
        <w:rPr>
          <w:sz w:val="24"/>
          <w:szCs w:val="24"/>
          <w:u w:val="none"/>
        </w:rPr>
      </w:pPr>
      <w:r w:rsidRPr="00133B6D">
        <w:rPr>
          <w:color w:val="313131"/>
          <w:spacing w:val="-5"/>
          <w:sz w:val="24"/>
          <w:szCs w:val="24"/>
          <w:u w:val="thick" w:color="313131"/>
        </w:rPr>
        <w:t>SERVICES</w:t>
      </w:r>
      <w:r w:rsidRPr="00133B6D">
        <w:rPr>
          <w:color w:val="313131"/>
          <w:spacing w:val="-1"/>
          <w:sz w:val="24"/>
          <w:szCs w:val="24"/>
          <w:u w:val="thick" w:color="313131"/>
        </w:rPr>
        <w:t xml:space="preserve"> </w:t>
      </w:r>
      <w:r w:rsidRPr="00133B6D">
        <w:rPr>
          <w:color w:val="313131"/>
          <w:spacing w:val="-2"/>
          <w:sz w:val="24"/>
          <w:szCs w:val="24"/>
          <w:u w:val="thick" w:color="313131"/>
        </w:rPr>
        <w:t>REQUIRED</w:t>
      </w:r>
    </w:p>
    <w:p w14:paraId="6631E343" w14:textId="0C3EE9E8" w:rsidR="00C03FE8" w:rsidRDefault="00B70EE1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  <w:r w:rsidRPr="00133B6D">
        <w:rPr>
          <w:color w:val="313131"/>
          <w:sz w:val="24"/>
          <w:szCs w:val="24"/>
        </w:rPr>
        <w:t>The</w:t>
      </w:r>
      <w:r w:rsidRPr="00133B6D">
        <w:rPr>
          <w:color w:val="313131"/>
          <w:spacing w:val="22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City</w:t>
      </w:r>
      <w:r w:rsidRPr="00133B6D">
        <w:rPr>
          <w:color w:val="313131"/>
          <w:spacing w:val="27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of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="00DA7B59" w:rsidRPr="00133B6D">
        <w:rPr>
          <w:color w:val="313131"/>
          <w:sz w:val="24"/>
          <w:szCs w:val="24"/>
        </w:rPr>
        <w:t>Moundsville</w:t>
      </w:r>
      <w:r w:rsidRPr="00133B6D">
        <w:rPr>
          <w:color w:val="313131"/>
          <w:sz w:val="24"/>
          <w:szCs w:val="24"/>
        </w:rPr>
        <w:t>,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West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Virginia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is</w:t>
      </w:r>
      <w:r w:rsidRPr="00133B6D">
        <w:rPr>
          <w:color w:val="313131"/>
          <w:spacing w:val="20"/>
          <w:sz w:val="24"/>
          <w:szCs w:val="24"/>
        </w:rPr>
        <w:t xml:space="preserve"> </w:t>
      </w:r>
      <w:r w:rsidR="00C03FE8" w:rsidRPr="00133B6D">
        <w:rPr>
          <w:color w:val="313131"/>
          <w:sz w:val="24"/>
          <w:szCs w:val="24"/>
        </w:rPr>
        <w:t>searching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for</w:t>
      </w:r>
      <w:r w:rsidRPr="00133B6D">
        <w:rPr>
          <w:color w:val="313131"/>
          <w:spacing w:val="3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a developer</w:t>
      </w:r>
      <w:r w:rsidR="006E5DCF">
        <w:rPr>
          <w:color w:val="313131"/>
          <w:sz w:val="24"/>
          <w:szCs w:val="24"/>
        </w:rPr>
        <w:t xml:space="preserve"> to purchase and develop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="00C03FE8" w:rsidRPr="00133B6D">
        <w:rPr>
          <w:color w:val="313131"/>
          <w:sz w:val="24"/>
          <w:szCs w:val="24"/>
        </w:rPr>
        <w:t>vacant</w:t>
      </w:r>
      <w:r w:rsidRPr="00133B6D">
        <w:rPr>
          <w:color w:val="313131"/>
          <w:spacing w:val="2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land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located</w:t>
      </w:r>
      <w:r w:rsidRPr="00133B6D">
        <w:rPr>
          <w:color w:val="313131"/>
          <w:spacing w:val="40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 xml:space="preserve">at </w:t>
      </w:r>
      <w:r w:rsidR="00DA7B59" w:rsidRPr="00133B6D">
        <w:rPr>
          <w:color w:val="313131"/>
          <w:sz w:val="24"/>
          <w:szCs w:val="24"/>
        </w:rPr>
        <w:t xml:space="preserve">201, 227, </w:t>
      </w:r>
      <w:r w:rsidR="00C03FE8" w:rsidRPr="00133B6D">
        <w:rPr>
          <w:color w:val="313131"/>
          <w:sz w:val="24"/>
          <w:szCs w:val="24"/>
        </w:rPr>
        <w:t xml:space="preserve">and </w:t>
      </w:r>
      <w:r w:rsidR="00DA7B59" w:rsidRPr="00133B6D">
        <w:rPr>
          <w:color w:val="313131"/>
          <w:sz w:val="24"/>
          <w:szCs w:val="24"/>
        </w:rPr>
        <w:t>229 Jefferson Avenue</w:t>
      </w:r>
      <w:r w:rsidRPr="00133B6D">
        <w:rPr>
          <w:color w:val="313131"/>
          <w:sz w:val="24"/>
          <w:szCs w:val="24"/>
        </w:rPr>
        <w:t>.</w:t>
      </w:r>
      <w:r w:rsidRPr="00133B6D">
        <w:rPr>
          <w:color w:val="313131"/>
          <w:spacing w:val="18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The</w:t>
      </w:r>
      <w:r w:rsidR="00C03FE8" w:rsidRPr="00133B6D">
        <w:rPr>
          <w:color w:val="313131"/>
          <w:sz w:val="24"/>
          <w:szCs w:val="24"/>
        </w:rPr>
        <w:t>se contiguous</w:t>
      </w:r>
      <w:r w:rsidRPr="00133B6D">
        <w:rPr>
          <w:color w:val="313131"/>
          <w:spacing w:val="24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parcel</w:t>
      </w:r>
      <w:r w:rsidR="00DA7B59" w:rsidRPr="00133B6D">
        <w:rPr>
          <w:color w:val="313131"/>
          <w:sz w:val="24"/>
          <w:szCs w:val="24"/>
        </w:rPr>
        <w:t xml:space="preserve">s are at the northern end of the Historic Business District </w:t>
      </w:r>
      <w:r w:rsidR="00133B6D" w:rsidRPr="00133B6D">
        <w:rPr>
          <w:color w:val="313131"/>
          <w:sz w:val="24"/>
          <w:szCs w:val="24"/>
        </w:rPr>
        <w:t>which</w:t>
      </w:r>
      <w:r w:rsidRPr="00133B6D">
        <w:rPr>
          <w:color w:val="313131"/>
          <w:spacing w:val="26"/>
          <w:sz w:val="24"/>
          <w:szCs w:val="24"/>
        </w:rPr>
        <w:t xml:space="preserve"> </w:t>
      </w:r>
      <w:r w:rsidR="00C03FE8" w:rsidRPr="00133B6D">
        <w:rPr>
          <w:color w:val="313131"/>
          <w:sz w:val="24"/>
          <w:szCs w:val="24"/>
        </w:rPr>
        <w:t>includes</w:t>
      </w:r>
      <w:r w:rsidRPr="00133B6D">
        <w:rPr>
          <w:color w:val="313131"/>
          <w:spacing w:val="27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shopping</w:t>
      </w:r>
      <w:r w:rsidRPr="00133B6D">
        <w:rPr>
          <w:color w:val="313131"/>
          <w:spacing w:val="28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an</w:t>
      </w:r>
      <w:r w:rsidR="00DA7B59" w:rsidRPr="00133B6D">
        <w:rPr>
          <w:color w:val="313131"/>
          <w:sz w:val="24"/>
          <w:szCs w:val="24"/>
        </w:rPr>
        <w:t xml:space="preserve">d upper floor </w:t>
      </w:r>
      <w:r w:rsidRPr="00133B6D">
        <w:rPr>
          <w:color w:val="313131"/>
          <w:sz w:val="24"/>
          <w:szCs w:val="24"/>
        </w:rPr>
        <w:t>residential</w:t>
      </w:r>
      <w:r w:rsidRPr="00133B6D">
        <w:rPr>
          <w:color w:val="313131"/>
          <w:spacing w:val="35"/>
          <w:sz w:val="24"/>
          <w:szCs w:val="24"/>
        </w:rPr>
        <w:t xml:space="preserve"> </w:t>
      </w:r>
      <w:r w:rsidRPr="00133B6D">
        <w:rPr>
          <w:color w:val="313131"/>
          <w:sz w:val="24"/>
          <w:szCs w:val="24"/>
        </w:rPr>
        <w:t>units.</w:t>
      </w:r>
      <w:r w:rsidR="00C03FE8" w:rsidRPr="00133B6D">
        <w:rPr>
          <w:color w:val="313131"/>
          <w:sz w:val="24"/>
          <w:szCs w:val="24"/>
        </w:rPr>
        <w:t xml:space="preserve">  The</w:t>
      </w:r>
      <w:r w:rsidR="00133B6D" w:rsidRPr="00133B6D">
        <w:rPr>
          <w:color w:val="313131"/>
          <w:sz w:val="24"/>
          <w:szCs w:val="24"/>
        </w:rPr>
        <w:t xml:space="preserve"> approximate 0.55-acre parcel</w:t>
      </w:r>
      <w:r w:rsidR="00C03FE8" w:rsidRPr="00133B6D">
        <w:rPr>
          <w:color w:val="313131"/>
          <w:sz w:val="24"/>
          <w:szCs w:val="24"/>
        </w:rPr>
        <w:t xml:space="preserve"> is currently owned by the City of Moundsville. The city is seeking a developer to provide a complete redevelopment of the vacant site, including design, construction, and leasing.  The developer must provide a proposed site ownership/leasing structure for the site.</w:t>
      </w:r>
    </w:p>
    <w:p w14:paraId="3FE35B37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47B72222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7B7444F4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1CA910E1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2F0F97BC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113BEAF8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2AF37F76" w14:textId="77777777" w:rsidR="00A11538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7321FDB7" w14:textId="77777777" w:rsidR="00A11538" w:rsidRPr="00133B6D" w:rsidRDefault="00A11538" w:rsidP="00C03FE8">
      <w:pPr>
        <w:pStyle w:val="BodyText"/>
        <w:spacing w:before="284" w:line="252" w:lineRule="auto"/>
        <w:ind w:left="239" w:right="28" w:hanging="4"/>
        <w:rPr>
          <w:color w:val="313131"/>
          <w:sz w:val="24"/>
          <w:szCs w:val="24"/>
        </w:rPr>
      </w:pPr>
    </w:p>
    <w:p w14:paraId="1EFB48BF" w14:textId="77777777" w:rsidR="001F7655" w:rsidRPr="00133B6D" w:rsidRDefault="00B70EE1" w:rsidP="00A11538">
      <w:pPr>
        <w:pStyle w:val="Heading1"/>
        <w:spacing w:before="77"/>
        <w:ind w:left="0"/>
        <w:jc w:val="center"/>
        <w:rPr>
          <w:color w:val="333333"/>
          <w:spacing w:val="-6"/>
          <w:sz w:val="24"/>
          <w:szCs w:val="24"/>
        </w:rPr>
      </w:pPr>
      <w:r w:rsidRPr="00133B6D">
        <w:rPr>
          <w:color w:val="333333"/>
          <w:spacing w:val="-6"/>
          <w:sz w:val="24"/>
          <w:szCs w:val="24"/>
        </w:rPr>
        <w:lastRenderedPageBreak/>
        <w:t>INFORMATION</w:t>
      </w:r>
      <w:r w:rsidRPr="00133B6D">
        <w:rPr>
          <w:color w:val="333333"/>
          <w:spacing w:val="-5"/>
          <w:sz w:val="24"/>
          <w:szCs w:val="24"/>
        </w:rPr>
        <w:t xml:space="preserve"> </w:t>
      </w:r>
      <w:r w:rsidRPr="00133B6D">
        <w:rPr>
          <w:color w:val="333333"/>
          <w:spacing w:val="-6"/>
          <w:sz w:val="24"/>
          <w:szCs w:val="24"/>
        </w:rPr>
        <w:t>AND</w:t>
      </w:r>
      <w:r w:rsidRPr="00133B6D">
        <w:rPr>
          <w:color w:val="333333"/>
          <w:spacing w:val="-9"/>
          <w:sz w:val="24"/>
          <w:szCs w:val="24"/>
        </w:rPr>
        <w:t xml:space="preserve"> </w:t>
      </w:r>
      <w:r w:rsidRPr="00133B6D">
        <w:rPr>
          <w:color w:val="333333"/>
          <w:spacing w:val="-6"/>
          <w:sz w:val="24"/>
          <w:szCs w:val="24"/>
        </w:rPr>
        <w:t>DATA</w:t>
      </w:r>
      <w:r w:rsidRPr="00133B6D">
        <w:rPr>
          <w:color w:val="333333"/>
          <w:spacing w:val="-4"/>
          <w:sz w:val="24"/>
          <w:szCs w:val="24"/>
        </w:rPr>
        <w:t xml:space="preserve"> </w:t>
      </w:r>
      <w:r w:rsidRPr="00133B6D">
        <w:rPr>
          <w:color w:val="333333"/>
          <w:spacing w:val="-6"/>
          <w:sz w:val="24"/>
          <w:szCs w:val="24"/>
        </w:rPr>
        <w:t>REQUIRED</w:t>
      </w:r>
      <w:r w:rsidRPr="00133B6D">
        <w:rPr>
          <w:color w:val="333333"/>
          <w:spacing w:val="-9"/>
          <w:sz w:val="24"/>
          <w:szCs w:val="24"/>
        </w:rPr>
        <w:t xml:space="preserve"> </w:t>
      </w:r>
      <w:r w:rsidRPr="00133B6D">
        <w:rPr>
          <w:color w:val="333333"/>
          <w:spacing w:val="-6"/>
          <w:sz w:val="24"/>
          <w:szCs w:val="24"/>
        </w:rPr>
        <w:t>OF</w:t>
      </w:r>
      <w:r w:rsidRPr="00133B6D">
        <w:rPr>
          <w:color w:val="333333"/>
          <w:spacing w:val="-10"/>
          <w:sz w:val="24"/>
          <w:szCs w:val="24"/>
        </w:rPr>
        <w:t xml:space="preserve"> </w:t>
      </w:r>
      <w:r w:rsidRPr="00133B6D">
        <w:rPr>
          <w:color w:val="333333"/>
          <w:spacing w:val="-6"/>
          <w:sz w:val="24"/>
          <w:szCs w:val="24"/>
        </w:rPr>
        <w:t>EACH</w:t>
      </w:r>
      <w:r w:rsidRPr="00133B6D">
        <w:rPr>
          <w:color w:val="333333"/>
          <w:spacing w:val="39"/>
          <w:sz w:val="24"/>
          <w:szCs w:val="24"/>
        </w:rPr>
        <w:t xml:space="preserve"> </w:t>
      </w:r>
      <w:r w:rsidRPr="00133B6D">
        <w:rPr>
          <w:color w:val="333333"/>
          <w:spacing w:val="-6"/>
          <w:sz w:val="24"/>
          <w:szCs w:val="24"/>
        </w:rPr>
        <w:t>RESPONDENT</w:t>
      </w:r>
    </w:p>
    <w:p w14:paraId="4B35687F" w14:textId="77777777" w:rsidR="00DA7B59" w:rsidRPr="00133B6D" w:rsidRDefault="00DA7B59">
      <w:pPr>
        <w:pStyle w:val="Heading1"/>
        <w:spacing w:before="77"/>
        <w:ind w:left="223"/>
        <w:rPr>
          <w:color w:val="333333"/>
          <w:spacing w:val="-6"/>
          <w:sz w:val="24"/>
          <w:szCs w:val="24"/>
        </w:rPr>
      </w:pPr>
    </w:p>
    <w:p w14:paraId="2D45C5A3" w14:textId="77777777" w:rsidR="001F7655" w:rsidRPr="00133B6D" w:rsidRDefault="00B70EE1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Description of</w:t>
      </w:r>
      <w:r w:rsidRPr="00133B6D">
        <w:rPr>
          <w:b w:val="0"/>
          <w:bCs w:val="0"/>
          <w:color w:val="333333"/>
          <w:spacing w:val="-5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the</w:t>
      </w:r>
      <w:r w:rsidRPr="00133B6D">
        <w:rPr>
          <w:b w:val="0"/>
          <w:bCs w:val="0"/>
          <w:color w:val="333333"/>
          <w:spacing w:val="-14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respondent's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experience in</w:t>
      </w:r>
      <w:r w:rsidRPr="00133B6D">
        <w:rPr>
          <w:b w:val="0"/>
          <w:bCs w:val="0"/>
          <w:color w:val="333333"/>
          <w:spacing w:val="-2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undertaking projects</w:t>
      </w:r>
      <w:r w:rsidRPr="00133B6D">
        <w:rPr>
          <w:b w:val="0"/>
          <w:bCs w:val="0"/>
          <w:color w:val="333333"/>
          <w:spacing w:val="-10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similar</w:t>
      </w:r>
      <w:r w:rsidRPr="00133B6D">
        <w:rPr>
          <w:b w:val="0"/>
          <w:bCs w:val="0"/>
          <w:color w:val="333333"/>
          <w:spacing w:val="-7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to the one</w:t>
      </w:r>
      <w:r w:rsidRPr="00133B6D">
        <w:rPr>
          <w:b w:val="0"/>
          <w:bCs w:val="0"/>
          <w:color w:val="333333"/>
          <w:spacing w:val="-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outlined within this Request for Proposals.</w:t>
      </w:r>
    </w:p>
    <w:p w14:paraId="0645E654" w14:textId="77777777" w:rsidR="001F7655" w:rsidRPr="00133B6D" w:rsidRDefault="00B70EE1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Demonstrate the</w:t>
      </w:r>
      <w:r w:rsidRPr="00133B6D">
        <w:rPr>
          <w:b w:val="0"/>
          <w:bCs w:val="0"/>
          <w:color w:val="333333"/>
          <w:spacing w:val="-10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respondent's experience</w:t>
      </w:r>
      <w:r w:rsidRPr="00133B6D">
        <w:rPr>
          <w:b w:val="0"/>
          <w:bCs w:val="0"/>
          <w:color w:val="333333"/>
          <w:spacing w:val="-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relative</w:t>
      </w:r>
      <w:r w:rsidRPr="00133B6D">
        <w:rPr>
          <w:b w:val="0"/>
          <w:bCs w:val="0"/>
          <w:color w:val="333333"/>
          <w:spacing w:val="-3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to</w:t>
      </w:r>
      <w:r w:rsidRPr="00133B6D">
        <w:rPr>
          <w:b w:val="0"/>
          <w:bCs w:val="0"/>
          <w:color w:val="333333"/>
          <w:spacing w:val="-14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local</w:t>
      </w:r>
      <w:r w:rsidRPr="00133B6D">
        <w:rPr>
          <w:b w:val="0"/>
          <w:bCs w:val="0"/>
          <w:color w:val="333333"/>
          <w:spacing w:val="-9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codes,</w:t>
      </w:r>
      <w:r w:rsidRPr="00133B6D">
        <w:rPr>
          <w:b w:val="0"/>
          <w:bCs w:val="0"/>
          <w:color w:val="333333"/>
          <w:spacing w:val="-1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state</w:t>
      </w:r>
      <w:r w:rsidRPr="00133B6D">
        <w:rPr>
          <w:b w:val="0"/>
          <w:bCs w:val="0"/>
          <w:color w:val="333333"/>
          <w:spacing w:val="-3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and federal regulations applicable to the project.</w:t>
      </w:r>
    </w:p>
    <w:p w14:paraId="53333C1D" w14:textId="1B3D5C5C" w:rsidR="001F7655" w:rsidRPr="00133B6D" w:rsidRDefault="00B70EE1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Provide</w:t>
      </w:r>
      <w:r w:rsidRPr="00133B6D">
        <w:rPr>
          <w:b w:val="0"/>
          <w:bCs w:val="0"/>
          <w:color w:val="333333"/>
          <w:spacing w:val="29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the names</w:t>
      </w:r>
      <w:r w:rsidRPr="00133B6D">
        <w:rPr>
          <w:b w:val="0"/>
          <w:bCs w:val="0"/>
          <w:color w:val="333333"/>
          <w:spacing w:val="-2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and statements of qualifications</w:t>
      </w:r>
      <w:r w:rsidRPr="00133B6D">
        <w:rPr>
          <w:b w:val="0"/>
          <w:bCs w:val="0"/>
          <w:color w:val="333333"/>
          <w:spacing w:val="-7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and professional credentials and</w:t>
      </w:r>
      <w:r w:rsidRPr="00133B6D">
        <w:rPr>
          <w:b w:val="0"/>
          <w:bCs w:val="0"/>
          <w:color w:val="333333"/>
          <w:spacing w:val="-1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licenses</w:t>
      </w:r>
      <w:r w:rsidRPr="00133B6D">
        <w:rPr>
          <w:b w:val="0"/>
          <w:bCs w:val="0"/>
          <w:color w:val="333333"/>
          <w:spacing w:val="-16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of</w:t>
      </w:r>
      <w:r w:rsidRPr="00133B6D">
        <w:rPr>
          <w:b w:val="0"/>
          <w:bCs w:val="0"/>
          <w:color w:val="333333"/>
          <w:spacing w:val="-4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the</w:t>
      </w:r>
      <w:r w:rsidRPr="00133B6D">
        <w:rPr>
          <w:b w:val="0"/>
          <w:bCs w:val="0"/>
          <w:color w:val="333333"/>
          <w:spacing w:val="-15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individual</w:t>
      </w:r>
      <w:r w:rsidRPr="00133B6D">
        <w:rPr>
          <w:b w:val="0"/>
          <w:bCs w:val="0"/>
          <w:color w:val="333333"/>
          <w:spacing w:val="-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key</w:t>
      </w:r>
      <w:r w:rsidRPr="00133B6D">
        <w:rPr>
          <w:b w:val="0"/>
          <w:bCs w:val="0"/>
          <w:color w:val="333333"/>
          <w:spacing w:val="-13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staff members</w:t>
      </w:r>
      <w:r w:rsidRPr="00133B6D">
        <w:rPr>
          <w:b w:val="0"/>
          <w:bCs w:val="0"/>
          <w:color w:val="333333"/>
          <w:spacing w:val="-5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who</w:t>
      </w:r>
      <w:r w:rsidRPr="00133B6D">
        <w:rPr>
          <w:b w:val="0"/>
          <w:bCs w:val="0"/>
          <w:color w:val="333333"/>
          <w:spacing w:val="-12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will render the services requested</w:t>
      </w:r>
      <w:r w:rsidR="00DA7B59"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.</w:t>
      </w:r>
    </w:p>
    <w:p w14:paraId="679762B1" w14:textId="77777777" w:rsidR="001F7655" w:rsidRPr="00133B6D" w:rsidRDefault="00B70EE1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Demonstrate the</w:t>
      </w:r>
      <w:r w:rsidRPr="00133B6D">
        <w:rPr>
          <w:b w:val="0"/>
          <w:bCs w:val="0"/>
          <w:color w:val="333333"/>
          <w:spacing w:val="-12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respondent's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stability</w:t>
      </w:r>
      <w:r w:rsidRPr="00133B6D">
        <w:rPr>
          <w:b w:val="0"/>
          <w:bCs w:val="0"/>
          <w:color w:val="333333"/>
          <w:spacing w:val="-9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and</w:t>
      </w:r>
      <w:r w:rsidRPr="00133B6D">
        <w:rPr>
          <w:b w:val="0"/>
          <w:bCs w:val="0"/>
          <w:color w:val="333333"/>
          <w:spacing w:val="-1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continuity</w:t>
      </w:r>
      <w:r w:rsidRPr="00133B6D">
        <w:rPr>
          <w:b w:val="0"/>
          <w:bCs w:val="0"/>
          <w:color w:val="333333"/>
          <w:spacing w:val="-6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of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staff</w:t>
      </w:r>
      <w:r w:rsidRPr="00133B6D">
        <w:rPr>
          <w:b w:val="0"/>
          <w:bCs w:val="0"/>
          <w:color w:val="333333"/>
          <w:spacing w:val="-3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 xml:space="preserve">and </w:t>
      </w:r>
      <w:r w:rsidRPr="00133B6D">
        <w:rPr>
          <w:b w:val="0"/>
          <w:bCs w:val="0"/>
          <w:color w:val="333333"/>
          <w:spacing w:val="-2"/>
          <w:w w:val="105"/>
          <w:sz w:val="24"/>
          <w:szCs w:val="24"/>
          <w:u w:val="none"/>
        </w:rPr>
        <w:t>management.</w:t>
      </w:r>
    </w:p>
    <w:p w14:paraId="0C315693" w14:textId="3EA4FF00" w:rsidR="001F7655" w:rsidRPr="00667764" w:rsidRDefault="00B70EE1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Statement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 xml:space="preserve">concerning the </w:t>
      </w:r>
      <w:r w:rsidR="00DA7B59"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respondents’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 xml:space="preserve"> ability to</w:t>
      </w:r>
      <w:r w:rsidRPr="00133B6D">
        <w:rPr>
          <w:b w:val="0"/>
          <w:bCs w:val="0"/>
          <w:color w:val="333333"/>
          <w:spacing w:val="-16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enter</w:t>
      </w:r>
      <w:r w:rsidRPr="00133B6D">
        <w:rPr>
          <w:b w:val="0"/>
          <w:bCs w:val="0"/>
          <w:color w:val="333333"/>
          <w:spacing w:val="-10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into</w:t>
      </w:r>
      <w:r w:rsidRPr="00133B6D">
        <w:rPr>
          <w:b w:val="0"/>
          <w:bCs w:val="0"/>
          <w:color w:val="333333"/>
          <w:spacing w:val="-12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a</w:t>
      </w:r>
      <w:r w:rsidRPr="00133B6D">
        <w:rPr>
          <w:b w:val="0"/>
          <w:bCs w:val="0"/>
          <w:color w:val="333333"/>
          <w:spacing w:val="-16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 xml:space="preserve">contract with the City of </w:t>
      </w:r>
      <w:r w:rsidR="00DA7B59"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Moundsville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.</w:t>
      </w:r>
    </w:p>
    <w:p w14:paraId="795635F6" w14:textId="77777777" w:rsidR="00A11538" w:rsidRDefault="006148C0" w:rsidP="00A11538">
      <w:pPr>
        <w:pStyle w:val="BodyText"/>
        <w:numPr>
          <w:ilvl w:val="0"/>
          <w:numId w:val="4"/>
        </w:numPr>
        <w:spacing w:line="360" w:lineRule="auto"/>
        <w:ind w:left="936"/>
        <w:rPr>
          <w:color w:val="313131"/>
          <w:sz w:val="24"/>
          <w:szCs w:val="24"/>
        </w:rPr>
      </w:pPr>
      <w:r w:rsidRPr="00133B6D">
        <w:rPr>
          <w:color w:val="313131"/>
          <w:sz w:val="24"/>
          <w:szCs w:val="24"/>
        </w:rPr>
        <w:t xml:space="preserve">A conceptual site plan must accompany the proposal. The plan shall show at a minimum the </w:t>
      </w:r>
      <w:r>
        <w:rPr>
          <w:color w:val="313131"/>
          <w:sz w:val="24"/>
          <w:szCs w:val="24"/>
        </w:rPr>
        <w:t>b</w:t>
      </w:r>
      <w:r w:rsidRPr="00133B6D">
        <w:rPr>
          <w:color w:val="313131"/>
          <w:sz w:val="24"/>
          <w:szCs w:val="24"/>
        </w:rPr>
        <w:t>uilding(s) location</w:t>
      </w:r>
      <w:r>
        <w:rPr>
          <w:color w:val="313131"/>
          <w:sz w:val="24"/>
          <w:szCs w:val="24"/>
        </w:rPr>
        <w:t>,</w:t>
      </w:r>
      <w:r w:rsidRPr="00133B6D">
        <w:rPr>
          <w:color w:val="313131"/>
          <w:sz w:val="24"/>
          <w:szCs w:val="24"/>
        </w:rPr>
        <w:t xml:space="preserve"> size, heights</w:t>
      </w:r>
      <w:r>
        <w:rPr>
          <w:color w:val="313131"/>
          <w:sz w:val="24"/>
          <w:szCs w:val="24"/>
        </w:rPr>
        <w:t>,</w:t>
      </w:r>
      <w:r w:rsidRPr="00133B6D">
        <w:rPr>
          <w:color w:val="313131"/>
          <w:sz w:val="24"/>
          <w:szCs w:val="24"/>
        </w:rPr>
        <w:t xml:space="preserve"> and setbacks</w:t>
      </w:r>
      <w:r>
        <w:rPr>
          <w:color w:val="313131"/>
          <w:sz w:val="24"/>
          <w:szCs w:val="24"/>
        </w:rPr>
        <w:t>; and the p</w:t>
      </w:r>
      <w:r w:rsidRPr="00133B6D">
        <w:rPr>
          <w:color w:val="313131"/>
          <w:sz w:val="24"/>
          <w:szCs w:val="24"/>
        </w:rPr>
        <w:t>roposed parking layout</w:t>
      </w:r>
      <w:r>
        <w:rPr>
          <w:color w:val="313131"/>
          <w:sz w:val="24"/>
          <w:szCs w:val="24"/>
        </w:rPr>
        <w:t>, indicating</w:t>
      </w:r>
      <w:r w:rsidRPr="00133B6D">
        <w:rPr>
          <w:color w:val="313131"/>
          <w:sz w:val="24"/>
          <w:szCs w:val="24"/>
        </w:rPr>
        <w:t xml:space="preserve"> total spaces.</w:t>
      </w:r>
    </w:p>
    <w:p w14:paraId="69E39EAB" w14:textId="6F4C6237" w:rsidR="006148C0" w:rsidRPr="00667764" w:rsidRDefault="006148C0" w:rsidP="00667764">
      <w:pPr>
        <w:pStyle w:val="BodyText"/>
        <w:numPr>
          <w:ilvl w:val="0"/>
          <w:numId w:val="4"/>
        </w:numPr>
        <w:spacing w:line="360" w:lineRule="auto"/>
        <w:ind w:left="936"/>
        <w:rPr>
          <w:b/>
          <w:bCs/>
          <w:sz w:val="24"/>
          <w:szCs w:val="24"/>
        </w:rPr>
      </w:pPr>
      <w:r>
        <w:rPr>
          <w:color w:val="313131"/>
          <w:w w:val="105"/>
          <w:sz w:val="24"/>
          <w:szCs w:val="24"/>
        </w:rPr>
        <w:t>F</w:t>
      </w:r>
      <w:r w:rsidRPr="00133B6D">
        <w:rPr>
          <w:color w:val="313131"/>
          <w:w w:val="105"/>
          <w:sz w:val="24"/>
          <w:szCs w:val="24"/>
        </w:rPr>
        <w:t>inancial</w:t>
      </w:r>
      <w:r w:rsidRPr="00133B6D">
        <w:rPr>
          <w:color w:val="313131"/>
          <w:spacing w:val="-10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expectations</w:t>
      </w:r>
      <w:r w:rsidRPr="00133B6D">
        <w:rPr>
          <w:color w:val="313131"/>
          <w:spacing w:val="-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from the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development of the site and/or from the city.</w:t>
      </w:r>
    </w:p>
    <w:p w14:paraId="5BD304B7" w14:textId="77777777" w:rsidR="001F7655" w:rsidRPr="00133B6D" w:rsidRDefault="00B70EE1" w:rsidP="00DA7B59">
      <w:pPr>
        <w:pStyle w:val="Heading1"/>
        <w:spacing w:before="263"/>
        <w:ind w:left="227"/>
        <w:jc w:val="center"/>
        <w:rPr>
          <w:color w:val="333333"/>
          <w:spacing w:val="-8"/>
          <w:sz w:val="24"/>
          <w:szCs w:val="24"/>
          <w:u w:val="thick" w:color="333333"/>
        </w:rPr>
      </w:pPr>
      <w:r w:rsidRPr="00133B6D">
        <w:rPr>
          <w:color w:val="333333"/>
          <w:spacing w:val="-8"/>
          <w:sz w:val="24"/>
          <w:szCs w:val="24"/>
          <w:u w:val="thick" w:color="333333"/>
        </w:rPr>
        <w:t>EVALUATION</w:t>
      </w:r>
      <w:r w:rsidRPr="00133B6D">
        <w:rPr>
          <w:color w:val="333333"/>
          <w:spacing w:val="16"/>
          <w:sz w:val="24"/>
          <w:szCs w:val="24"/>
          <w:u w:val="thick" w:color="333333"/>
        </w:rPr>
        <w:t xml:space="preserve"> </w:t>
      </w:r>
      <w:r w:rsidRPr="00133B6D">
        <w:rPr>
          <w:color w:val="333333"/>
          <w:spacing w:val="-8"/>
          <w:sz w:val="24"/>
          <w:szCs w:val="24"/>
          <w:u w:val="thick" w:color="333333"/>
        </w:rPr>
        <w:t>OF</w:t>
      </w:r>
      <w:r w:rsidRPr="00133B6D">
        <w:rPr>
          <w:color w:val="333333"/>
          <w:spacing w:val="-10"/>
          <w:sz w:val="24"/>
          <w:szCs w:val="24"/>
          <w:u w:val="thick" w:color="333333"/>
        </w:rPr>
        <w:t xml:space="preserve"> </w:t>
      </w:r>
      <w:r w:rsidRPr="00133B6D">
        <w:rPr>
          <w:color w:val="333333"/>
          <w:spacing w:val="-8"/>
          <w:sz w:val="24"/>
          <w:szCs w:val="24"/>
          <w:u w:val="thick" w:color="333333"/>
        </w:rPr>
        <w:t>QUALIFICATIONS</w:t>
      </w:r>
    </w:p>
    <w:p w14:paraId="674BDD4D" w14:textId="77777777" w:rsidR="00B70EE1" w:rsidRPr="00133B6D" w:rsidRDefault="00B70EE1" w:rsidP="00DA7B59">
      <w:pPr>
        <w:pStyle w:val="Heading1"/>
        <w:spacing w:before="263"/>
        <w:ind w:left="227"/>
        <w:jc w:val="center"/>
        <w:rPr>
          <w:sz w:val="24"/>
          <w:szCs w:val="24"/>
          <w:u w:val="none"/>
        </w:rPr>
      </w:pPr>
    </w:p>
    <w:p w14:paraId="4968CCFA" w14:textId="151435DA" w:rsidR="001F7655" w:rsidRPr="00133B6D" w:rsidRDefault="00B70EE1">
      <w:pPr>
        <w:pStyle w:val="BodyText"/>
        <w:spacing w:before="5"/>
        <w:ind w:left="225"/>
        <w:rPr>
          <w:color w:val="333333"/>
          <w:spacing w:val="-2"/>
          <w:w w:val="105"/>
          <w:sz w:val="24"/>
          <w:szCs w:val="24"/>
        </w:rPr>
      </w:pPr>
      <w:r w:rsidRPr="00133B6D">
        <w:rPr>
          <w:color w:val="333333"/>
          <w:w w:val="105"/>
          <w:sz w:val="24"/>
          <w:szCs w:val="24"/>
        </w:rPr>
        <w:t>The</w:t>
      </w:r>
      <w:r w:rsidRPr="00133B6D">
        <w:rPr>
          <w:color w:val="333333"/>
          <w:spacing w:val="-8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respondents</w:t>
      </w:r>
      <w:r w:rsidRPr="00133B6D">
        <w:rPr>
          <w:color w:val="333333"/>
          <w:spacing w:val="6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will</w:t>
      </w:r>
      <w:r w:rsidRPr="00133B6D">
        <w:rPr>
          <w:color w:val="333333"/>
          <w:spacing w:val="-2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be</w:t>
      </w:r>
      <w:r w:rsidRPr="00133B6D">
        <w:rPr>
          <w:color w:val="333333"/>
          <w:spacing w:val="-14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rated</w:t>
      </w:r>
      <w:r w:rsidRPr="00133B6D">
        <w:rPr>
          <w:color w:val="333333"/>
          <w:spacing w:val="2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on</w:t>
      </w:r>
      <w:r w:rsidRPr="00133B6D">
        <w:rPr>
          <w:color w:val="333333"/>
          <w:spacing w:val="2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the</w:t>
      </w:r>
      <w:r w:rsidRPr="00133B6D">
        <w:rPr>
          <w:color w:val="333333"/>
          <w:spacing w:val="-10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following</w:t>
      </w:r>
      <w:r w:rsidRPr="00133B6D">
        <w:rPr>
          <w:color w:val="333333"/>
          <w:spacing w:val="2"/>
          <w:w w:val="105"/>
          <w:sz w:val="24"/>
          <w:szCs w:val="24"/>
        </w:rPr>
        <w:t xml:space="preserve"> </w:t>
      </w:r>
      <w:r w:rsidRPr="00133B6D">
        <w:rPr>
          <w:color w:val="333333"/>
          <w:spacing w:val="-2"/>
          <w:w w:val="105"/>
          <w:sz w:val="24"/>
          <w:szCs w:val="24"/>
        </w:rPr>
        <w:t>factors</w:t>
      </w:r>
      <w:r w:rsidR="00DA7B59" w:rsidRPr="00133B6D">
        <w:rPr>
          <w:color w:val="333333"/>
          <w:spacing w:val="-2"/>
          <w:w w:val="105"/>
          <w:sz w:val="24"/>
          <w:szCs w:val="24"/>
        </w:rPr>
        <w:t>.</w:t>
      </w:r>
    </w:p>
    <w:p w14:paraId="1513E236" w14:textId="77777777" w:rsidR="00DA7B59" w:rsidRPr="00133B6D" w:rsidRDefault="00DA7B59">
      <w:pPr>
        <w:pStyle w:val="BodyText"/>
        <w:spacing w:before="5"/>
        <w:ind w:left="225"/>
        <w:rPr>
          <w:color w:val="333333"/>
          <w:spacing w:val="-2"/>
          <w:w w:val="105"/>
          <w:sz w:val="24"/>
          <w:szCs w:val="24"/>
        </w:rPr>
      </w:pPr>
    </w:p>
    <w:p w14:paraId="62F21A8B" w14:textId="77777777" w:rsidR="00DA7B59" w:rsidRPr="00133B6D" w:rsidRDefault="00DA7B59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>Qualifications/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experience in working on developable sites.</w:t>
      </w:r>
    </w:p>
    <w:p w14:paraId="2F948F9E" w14:textId="77777777" w:rsidR="0087555B" w:rsidRDefault="0087555B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87555B">
        <w:rPr>
          <w:b w:val="0"/>
          <w:bCs w:val="0"/>
          <w:sz w:val="24"/>
          <w:szCs w:val="24"/>
          <w:u w:val="none"/>
        </w:rPr>
        <w:t xml:space="preserve">Knowledge of local (e.g. building, zoning), state (e.g. ABCA, fire), and federal building regulations. </w:t>
      </w:r>
    </w:p>
    <w:p w14:paraId="5D44B7A3" w14:textId="128C6893" w:rsidR="00DA7B59" w:rsidRPr="00133B6D" w:rsidRDefault="00DA7B59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Experience and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qualifications</w:t>
      </w:r>
      <w:r w:rsidRPr="00133B6D">
        <w:rPr>
          <w:b w:val="0"/>
          <w:bCs w:val="0"/>
          <w:color w:val="333333"/>
          <w:spacing w:val="-15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of</w:t>
      </w:r>
      <w:r w:rsidRPr="00133B6D">
        <w:rPr>
          <w:b w:val="0"/>
          <w:bCs w:val="0"/>
          <w:color w:val="333333"/>
          <w:spacing w:val="-3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spacing w:val="-2"/>
          <w:w w:val="105"/>
          <w:sz w:val="24"/>
          <w:szCs w:val="24"/>
          <w:u w:val="none"/>
        </w:rPr>
        <w:t>personnel</w:t>
      </w:r>
      <w:r w:rsidR="0008501C">
        <w:rPr>
          <w:b w:val="0"/>
          <w:bCs w:val="0"/>
          <w:color w:val="333333"/>
          <w:spacing w:val="-2"/>
          <w:w w:val="105"/>
          <w:sz w:val="24"/>
          <w:szCs w:val="24"/>
          <w:u w:val="none"/>
        </w:rPr>
        <w:t>.</w:t>
      </w:r>
    </w:p>
    <w:p w14:paraId="3045CE0B" w14:textId="77777777" w:rsidR="00DA7B59" w:rsidRPr="00133B6D" w:rsidRDefault="00DA7B59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Demonstrate the</w:t>
      </w:r>
      <w:r w:rsidRPr="00133B6D">
        <w:rPr>
          <w:b w:val="0"/>
          <w:bCs w:val="0"/>
          <w:color w:val="333333"/>
          <w:spacing w:val="-12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respondent's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stability</w:t>
      </w:r>
      <w:r w:rsidRPr="00133B6D">
        <w:rPr>
          <w:b w:val="0"/>
          <w:bCs w:val="0"/>
          <w:color w:val="333333"/>
          <w:spacing w:val="-9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and</w:t>
      </w:r>
      <w:r w:rsidRPr="00133B6D">
        <w:rPr>
          <w:b w:val="0"/>
          <w:bCs w:val="0"/>
          <w:color w:val="333333"/>
          <w:spacing w:val="-11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continuity</w:t>
      </w:r>
      <w:r w:rsidRPr="00133B6D">
        <w:rPr>
          <w:b w:val="0"/>
          <w:bCs w:val="0"/>
          <w:color w:val="333333"/>
          <w:spacing w:val="-6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of</w:t>
      </w:r>
      <w:r w:rsidRPr="00133B6D">
        <w:rPr>
          <w:b w:val="0"/>
          <w:bCs w:val="0"/>
          <w:color w:val="333333"/>
          <w:spacing w:val="-8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staff</w:t>
      </w:r>
      <w:r w:rsidRPr="00133B6D">
        <w:rPr>
          <w:b w:val="0"/>
          <w:bCs w:val="0"/>
          <w:color w:val="333333"/>
          <w:spacing w:val="-3"/>
          <w:w w:val="105"/>
          <w:sz w:val="24"/>
          <w:szCs w:val="24"/>
          <w:u w:val="none"/>
        </w:rPr>
        <w:t xml:space="preserve"> </w:t>
      </w: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 xml:space="preserve">and </w:t>
      </w:r>
      <w:r w:rsidRPr="00133B6D">
        <w:rPr>
          <w:b w:val="0"/>
          <w:bCs w:val="0"/>
          <w:color w:val="333333"/>
          <w:spacing w:val="-2"/>
          <w:w w:val="105"/>
          <w:sz w:val="24"/>
          <w:szCs w:val="24"/>
          <w:u w:val="none"/>
        </w:rPr>
        <w:t>management.</w:t>
      </w:r>
    </w:p>
    <w:p w14:paraId="1EDA20B6" w14:textId="1EE84A26" w:rsidR="00DA7B59" w:rsidRPr="00667764" w:rsidRDefault="00DA7B59" w:rsidP="00A11538">
      <w:pPr>
        <w:pStyle w:val="Heading1"/>
        <w:numPr>
          <w:ilvl w:val="0"/>
          <w:numId w:val="4"/>
        </w:numPr>
        <w:spacing w:before="77" w:line="360" w:lineRule="auto"/>
        <w:ind w:left="936"/>
        <w:rPr>
          <w:b w:val="0"/>
          <w:bCs w:val="0"/>
          <w:sz w:val="24"/>
          <w:szCs w:val="24"/>
          <w:u w:val="none"/>
        </w:rPr>
      </w:pPr>
      <w:r w:rsidRPr="00133B6D">
        <w:rPr>
          <w:b w:val="0"/>
          <w:bCs w:val="0"/>
          <w:color w:val="333333"/>
          <w:w w:val="105"/>
          <w:sz w:val="24"/>
          <w:szCs w:val="24"/>
          <w:u w:val="none"/>
        </w:rPr>
        <w:t>Stability and continuity of staff and management</w:t>
      </w:r>
      <w:r w:rsidR="00133B6D" w:rsidRPr="0008501C">
        <w:rPr>
          <w:b w:val="0"/>
          <w:bCs w:val="0"/>
          <w:color w:val="333333"/>
          <w:w w:val="105"/>
          <w:sz w:val="24"/>
          <w:szCs w:val="24"/>
          <w:u w:val="none"/>
        </w:rPr>
        <w:t>.</w:t>
      </w:r>
    </w:p>
    <w:p w14:paraId="39B57A38" w14:textId="77777777" w:rsidR="006148C0" w:rsidRPr="00133B6D" w:rsidRDefault="006148C0" w:rsidP="00A11538">
      <w:pPr>
        <w:pStyle w:val="BodyText"/>
        <w:numPr>
          <w:ilvl w:val="0"/>
          <w:numId w:val="4"/>
        </w:numPr>
        <w:spacing w:line="360" w:lineRule="auto"/>
        <w:ind w:left="936"/>
        <w:rPr>
          <w:sz w:val="24"/>
          <w:szCs w:val="24"/>
        </w:rPr>
      </w:pPr>
      <w:r w:rsidRPr="00133B6D">
        <w:rPr>
          <w:color w:val="313131"/>
          <w:w w:val="105"/>
          <w:sz w:val="24"/>
          <w:szCs w:val="24"/>
        </w:rPr>
        <w:t>Vision,</w:t>
      </w:r>
      <w:r w:rsidRPr="00133B6D">
        <w:rPr>
          <w:color w:val="313131"/>
          <w:spacing w:val="-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ideas,</w:t>
      </w:r>
      <w:r w:rsidRPr="00133B6D">
        <w:rPr>
          <w:color w:val="313131"/>
          <w:spacing w:val="-1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and</w:t>
      </w:r>
      <w:r w:rsidRPr="00133B6D">
        <w:rPr>
          <w:color w:val="313131"/>
          <w:spacing w:val="-9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design</w:t>
      </w:r>
      <w:r w:rsidRPr="00133B6D">
        <w:rPr>
          <w:color w:val="313131"/>
          <w:spacing w:val="-7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specifications</w:t>
      </w:r>
      <w:r w:rsidRPr="00133B6D">
        <w:rPr>
          <w:color w:val="313131"/>
          <w:spacing w:val="-1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including potential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layout</w:t>
      </w:r>
      <w:r w:rsidRPr="00133B6D">
        <w:rPr>
          <w:color w:val="313131"/>
          <w:spacing w:val="-11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of</w:t>
      </w:r>
      <w:r w:rsidRPr="00133B6D">
        <w:rPr>
          <w:color w:val="313131"/>
          <w:spacing w:val="-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 xml:space="preserve">the </w:t>
      </w:r>
      <w:r w:rsidRPr="00133B6D">
        <w:rPr>
          <w:color w:val="313131"/>
          <w:spacing w:val="-2"/>
          <w:w w:val="105"/>
          <w:sz w:val="24"/>
          <w:szCs w:val="24"/>
        </w:rPr>
        <w:t>project.</w:t>
      </w:r>
    </w:p>
    <w:p w14:paraId="021E8553" w14:textId="73243647" w:rsidR="006148C0" w:rsidRPr="00133B6D" w:rsidRDefault="006148C0" w:rsidP="00A11538">
      <w:pPr>
        <w:pStyle w:val="BodyText"/>
        <w:numPr>
          <w:ilvl w:val="0"/>
          <w:numId w:val="4"/>
        </w:numPr>
        <w:spacing w:line="360" w:lineRule="auto"/>
        <w:ind w:left="936"/>
        <w:rPr>
          <w:sz w:val="24"/>
          <w:szCs w:val="24"/>
        </w:rPr>
      </w:pPr>
      <w:r>
        <w:rPr>
          <w:color w:val="313131"/>
          <w:w w:val="105"/>
          <w:sz w:val="24"/>
          <w:szCs w:val="24"/>
        </w:rPr>
        <w:t>O</w:t>
      </w:r>
      <w:r w:rsidRPr="00133B6D">
        <w:rPr>
          <w:color w:val="313131"/>
          <w:w w:val="105"/>
          <w:sz w:val="24"/>
          <w:szCs w:val="24"/>
        </w:rPr>
        <w:t>utline</w:t>
      </w:r>
      <w:r w:rsidRPr="00133B6D">
        <w:rPr>
          <w:color w:val="313131"/>
          <w:spacing w:val="-13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of</w:t>
      </w:r>
      <w:r w:rsidRPr="00133B6D">
        <w:rPr>
          <w:color w:val="313131"/>
          <w:spacing w:val="-4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tenant</w:t>
      </w:r>
      <w:r w:rsidRPr="00133B6D">
        <w:rPr>
          <w:color w:val="313131"/>
          <w:spacing w:val="-5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mix</w:t>
      </w:r>
      <w:r w:rsidRPr="00133B6D">
        <w:rPr>
          <w:color w:val="313131"/>
          <w:spacing w:val="-3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propose</w:t>
      </w:r>
      <w:r>
        <w:rPr>
          <w:color w:val="313131"/>
          <w:w w:val="105"/>
          <w:sz w:val="24"/>
          <w:szCs w:val="24"/>
        </w:rPr>
        <w:t>d</w:t>
      </w:r>
      <w:r w:rsidRPr="00133B6D">
        <w:rPr>
          <w:color w:val="313131"/>
          <w:spacing w:val="-9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and</w:t>
      </w:r>
      <w:r w:rsidRPr="00133B6D">
        <w:rPr>
          <w:color w:val="313131"/>
          <w:spacing w:val="-1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subsequently attract</w:t>
      </w:r>
      <w:r>
        <w:rPr>
          <w:color w:val="313131"/>
          <w:w w:val="105"/>
          <w:sz w:val="24"/>
          <w:szCs w:val="24"/>
        </w:rPr>
        <w:t>ed</w:t>
      </w:r>
      <w:r w:rsidRPr="00133B6D">
        <w:rPr>
          <w:color w:val="313131"/>
          <w:w w:val="105"/>
          <w:sz w:val="24"/>
          <w:szCs w:val="24"/>
        </w:rPr>
        <w:t xml:space="preserve"> to the site.</w:t>
      </w:r>
    </w:p>
    <w:p w14:paraId="67ED5F7F" w14:textId="0B9138DD" w:rsidR="006148C0" w:rsidRPr="00133B6D" w:rsidRDefault="006148C0" w:rsidP="00A11538">
      <w:pPr>
        <w:pStyle w:val="BodyText"/>
        <w:numPr>
          <w:ilvl w:val="0"/>
          <w:numId w:val="4"/>
        </w:numPr>
        <w:spacing w:line="360" w:lineRule="auto"/>
        <w:ind w:left="936"/>
        <w:rPr>
          <w:sz w:val="24"/>
          <w:szCs w:val="24"/>
        </w:rPr>
      </w:pPr>
      <w:r>
        <w:rPr>
          <w:color w:val="313131"/>
          <w:w w:val="105"/>
          <w:sz w:val="24"/>
          <w:szCs w:val="24"/>
        </w:rPr>
        <w:t>F</w:t>
      </w:r>
      <w:r w:rsidRPr="00133B6D">
        <w:rPr>
          <w:color w:val="313131"/>
          <w:w w:val="105"/>
          <w:sz w:val="24"/>
          <w:szCs w:val="24"/>
        </w:rPr>
        <w:t>inancial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approach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and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model.</w:t>
      </w:r>
      <w:r w:rsidRPr="00133B6D">
        <w:rPr>
          <w:color w:val="313131"/>
          <w:spacing w:val="-14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Please</w:t>
      </w:r>
      <w:r w:rsidRPr="00133B6D">
        <w:rPr>
          <w:color w:val="313131"/>
          <w:spacing w:val="-13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include</w:t>
      </w:r>
      <w:r w:rsidRPr="00133B6D">
        <w:rPr>
          <w:color w:val="313131"/>
          <w:spacing w:val="-1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financial</w:t>
      </w:r>
      <w:r w:rsidRPr="00133B6D">
        <w:rPr>
          <w:color w:val="313131"/>
          <w:spacing w:val="-10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expectations</w:t>
      </w:r>
      <w:r w:rsidRPr="00133B6D">
        <w:rPr>
          <w:color w:val="313131"/>
          <w:spacing w:val="-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from the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development of the site and/or from the city.</w:t>
      </w:r>
    </w:p>
    <w:p w14:paraId="687B3723" w14:textId="0EBC35BA" w:rsidR="006148C0" w:rsidRPr="00A11538" w:rsidRDefault="006148C0" w:rsidP="00A11538">
      <w:pPr>
        <w:pStyle w:val="BodyText"/>
        <w:numPr>
          <w:ilvl w:val="0"/>
          <w:numId w:val="4"/>
        </w:numPr>
        <w:spacing w:line="360" w:lineRule="auto"/>
        <w:ind w:left="936"/>
        <w:rPr>
          <w:sz w:val="24"/>
          <w:szCs w:val="24"/>
        </w:rPr>
      </w:pPr>
      <w:r w:rsidRPr="00133B6D">
        <w:rPr>
          <w:color w:val="313131"/>
          <w:w w:val="105"/>
          <w:sz w:val="24"/>
          <w:szCs w:val="24"/>
        </w:rPr>
        <w:t>Timeline</w:t>
      </w:r>
      <w:r w:rsidRPr="00133B6D">
        <w:rPr>
          <w:color w:val="313131"/>
          <w:spacing w:val="-6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and</w:t>
      </w:r>
      <w:r w:rsidRPr="00133B6D">
        <w:rPr>
          <w:color w:val="313131"/>
          <w:spacing w:val="-10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expected</w:t>
      </w:r>
      <w:r w:rsidRPr="00133B6D">
        <w:rPr>
          <w:color w:val="313131"/>
          <w:spacing w:val="4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completion</w:t>
      </w:r>
      <w:r w:rsidRPr="00133B6D">
        <w:rPr>
          <w:color w:val="313131"/>
          <w:spacing w:val="7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of</w:t>
      </w:r>
      <w:r w:rsidRPr="00133B6D">
        <w:rPr>
          <w:color w:val="313131"/>
          <w:spacing w:val="43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construction</w:t>
      </w:r>
      <w:r w:rsidRPr="00133B6D">
        <w:rPr>
          <w:color w:val="313131"/>
          <w:spacing w:val="8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on</w:t>
      </w:r>
      <w:r w:rsidRPr="00133B6D">
        <w:rPr>
          <w:color w:val="313131"/>
          <w:spacing w:val="4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the</w:t>
      </w:r>
      <w:r w:rsidRPr="00133B6D">
        <w:rPr>
          <w:color w:val="313131"/>
          <w:spacing w:val="-15"/>
          <w:w w:val="105"/>
          <w:sz w:val="24"/>
          <w:szCs w:val="24"/>
        </w:rPr>
        <w:t xml:space="preserve"> </w:t>
      </w:r>
      <w:r w:rsidRPr="00133B6D">
        <w:rPr>
          <w:color w:val="313131"/>
          <w:spacing w:val="-2"/>
          <w:w w:val="105"/>
          <w:sz w:val="24"/>
          <w:szCs w:val="24"/>
        </w:rPr>
        <w:t>site.</w:t>
      </w:r>
    </w:p>
    <w:p w14:paraId="47A0E04E" w14:textId="77777777" w:rsidR="002A6C4D" w:rsidRDefault="002A6C4D" w:rsidP="00A11538">
      <w:pPr>
        <w:pStyle w:val="Heading1"/>
        <w:spacing w:before="77"/>
        <w:ind w:left="0"/>
        <w:rPr>
          <w:sz w:val="24"/>
          <w:szCs w:val="24"/>
        </w:rPr>
      </w:pPr>
    </w:p>
    <w:p w14:paraId="7C42025C" w14:textId="461C52CA" w:rsidR="00C03FE8" w:rsidRPr="00133B6D" w:rsidRDefault="00C03FE8" w:rsidP="00C03FE8">
      <w:pPr>
        <w:pStyle w:val="Heading1"/>
        <w:spacing w:before="77"/>
        <w:jc w:val="center"/>
        <w:rPr>
          <w:sz w:val="24"/>
          <w:szCs w:val="24"/>
        </w:rPr>
      </w:pPr>
      <w:r w:rsidRPr="00133B6D">
        <w:rPr>
          <w:sz w:val="24"/>
          <w:szCs w:val="24"/>
        </w:rPr>
        <w:lastRenderedPageBreak/>
        <w:t>RFP SUMMARY</w:t>
      </w:r>
    </w:p>
    <w:p w14:paraId="547A74D2" w14:textId="77777777" w:rsidR="00C03FE8" w:rsidRPr="00133B6D" w:rsidRDefault="00C03FE8" w:rsidP="00C03FE8">
      <w:pPr>
        <w:pStyle w:val="Heading1"/>
        <w:spacing w:before="77"/>
        <w:rPr>
          <w:sz w:val="24"/>
          <w:szCs w:val="24"/>
        </w:rPr>
      </w:pPr>
    </w:p>
    <w:p w14:paraId="0B618EB8" w14:textId="1B89EA0C" w:rsidR="00C03FE8" w:rsidRPr="00133B6D" w:rsidRDefault="00C03FE8" w:rsidP="00C03FE8">
      <w:pPr>
        <w:pStyle w:val="Heading1"/>
        <w:spacing w:before="77"/>
        <w:jc w:val="center"/>
        <w:rPr>
          <w:sz w:val="24"/>
          <w:szCs w:val="24"/>
          <w:u w:val="none"/>
        </w:rPr>
      </w:pPr>
      <w:r w:rsidRPr="00133B6D">
        <w:rPr>
          <w:sz w:val="24"/>
          <w:szCs w:val="24"/>
          <w:u w:val="none"/>
        </w:rPr>
        <w:t>Jefferson Avenue Redevelopment Project</w:t>
      </w:r>
    </w:p>
    <w:p w14:paraId="54419247" w14:textId="39BE75D9" w:rsidR="00C03FE8" w:rsidRDefault="008557A7" w:rsidP="008557A7">
      <w:pPr>
        <w:pStyle w:val="Heading1"/>
        <w:spacing w:before="77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 xml:space="preserve">The proposal must include at the </w:t>
      </w:r>
      <w:r w:rsidRPr="00100829">
        <w:rPr>
          <w:b w:val="0"/>
          <w:bCs w:val="0"/>
          <w:sz w:val="24"/>
          <w:szCs w:val="24"/>
        </w:rPr>
        <w:t xml:space="preserve">minimum </w:t>
      </w:r>
      <w:r>
        <w:rPr>
          <w:b w:val="0"/>
          <w:bCs w:val="0"/>
          <w:sz w:val="24"/>
          <w:szCs w:val="24"/>
          <w:u w:val="none"/>
        </w:rPr>
        <w:t>the following information:</w:t>
      </w:r>
    </w:p>
    <w:p w14:paraId="5A8E6256" w14:textId="77777777" w:rsidR="00100829" w:rsidRDefault="00100829" w:rsidP="00A11538">
      <w:pPr>
        <w:pStyle w:val="Heading1"/>
        <w:spacing w:before="77" w:line="360" w:lineRule="auto"/>
        <w:rPr>
          <w:b w:val="0"/>
          <w:bCs w:val="0"/>
          <w:sz w:val="24"/>
          <w:szCs w:val="24"/>
          <w:u w:val="none"/>
        </w:rPr>
      </w:pPr>
    </w:p>
    <w:p w14:paraId="0F29D028" w14:textId="73DB3728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Development Company Name</w:t>
      </w:r>
    </w:p>
    <w:p w14:paraId="36281FAB" w14:textId="0B9D0BFF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Primary Contact</w:t>
      </w:r>
    </w:p>
    <w:p w14:paraId="4EB33AFA" w14:textId="5FDE280F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Address</w:t>
      </w:r>
    </w:p>
    <w:p w14:paraId="5089CB2C" w14:textId="026B7A42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Phone Number</w:t>
      </w:r>
    </w:p>
    <w:p w14:paraId="49DAC2B8" w14:textId="55A09A7D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Email Address</w:t>
      </w:r>
    </w:p>
    <w:p w14:paraId="3A3BD5CF" w14:textId="73BB8DD2" w:rsidR="006148C0" w:rsidRPr="00A11538" w:rsidRDefault="006148C0" w:rsidP="00667764">
      <w:pPr>
        <w:pStyle w:val="BodyText"/>
        <w:numPr>
          <w:ilvl w:val="0"/>
          <w:numId w:val="8"/>
        </w:numPr>
        <w:spacing w:line="360" w:lineRule="auto"/>
        <w:rPr>
          <w:sz w:val="24"/>
          <w:szCs w:val="24"/>
        </w:rPr>
      </w:pPr>
      <w:r>
        <w:rPr>
          <w:color w:val="313131"/>
          <w:w w:val="105"/>
          <w:sz w:val="24"/>
          <w:szCs w:val="24"/>
        </w:rPr>
        <w:t>F</w:t>
      </w:r>
      <w:r w:rsidRPr="00133B6D">
        <w:rPr>
          <w:color w:val="313131"/>
          <w:w w:val="105"/>
          <w:sz w:val="24"/>
          <w:szCs w:val="24"/>
        </w:rPr>
        <w:t>inancial</w:t>
      </w:r>
      <w:r w:rsidRPr="00133B6D">
        <w:rPr>
          <w:color w:val="313131"/>
          <w:spacing w:val="-10"/>
          <w:w w:val="105"/>
          <w:sz w:val="24"/>
          <w:szCs w:val="24"/>
        </w:rPr>
        <w:t xml:space="preserve"> </w:t>
      </w:r>
      <w:r>
        <w:rPr>
          <w:color w:val="313131"/>
          <w:w w:val="105"/>
          <w:sz w:val="24"/>
          <w:szCs w:val="24"/>
        </w:rPr>
        <w:t xml:space="preserve">model including expected contributions </w:t>
      </w:r>
      <w:r w:rsidRPr="00133B6D">
        <w:rPr>
          <w:color w:val="313131"/>
          <w:w w:val="105"/>
          <w:sz w:val="24"/>
          <w:szCs w:val="24"/>
        </w:rPr>
        <w:t>from the</w:t>
      </w:r>
      <w:r w:rsidRPr="00133B6D">
        <w:rPr>
          <w:color w:val="313131"/>
          <w:spacing w:val="-2"/>
          <w:w w:val="105"/>
          <w:sz w:val="24"/>
          <w:szCs w:val="24"/>
        </w:rPr>
        <w:t xml:space="preserve"> </w:t>
      </w:r>
      <w:r w:rsidRPr="00133B6D">
        <w:rPr>
          <w:color w:val="313131"/>
          <w:w w:val="105"/>
          <w:sz w:val="24"/>
          <w:szCs w:val="24"/>
        </w:rPr>
        <w:t>development of the site and/or from the city.</w:t>
      </w:r>
    </w:p>
    <w:p w14:paraId="4BCDEF21" w14:textId="60F64B48" w:rsidR="008557A7" w:rsidRP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Developer Equity</w:t>
      </w:r>
    </w:p>
    <w:p w14:paraId="0F51F9ED" w14:textId="18098187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Consultant(s)</w:t>
      </w:r>
    </w:p>
    <w:p w14:paraId="7C6C1B7E" w14:textId="2E618612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Partner(s)</w:t>
      </w:r>
    </w:p>
    <w:p w14:paraId="1E2FA4C8" w14:textId="695BF765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Contractor(s)</w:t>
      </w:r>
    </w:p>
    <w:p w14:paraId="062F0C75" w14:textId="0ABF9D4D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Acquisition Offer</w:t>
      </w:r>
    </w:p>
    <w:p w14:paraId="5276D0F6" w14:textId="5499AD5E" w:rsidR="007A7E7E" w:rsidRDefault="007A7E7E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Concept (including potential tenants)</w:t>
      </w:r>
    </w:p>
    <w:p w14:paraId="2439FA8B" w14:textId="0C371B69" w:rsidR="007A7E7E" w:rsidRDefault="007A7E7E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Conceptual Site Plan</w:t>
      </w:r>
    </w:p>
    <w:p w14:paraId="77F5D9ED" w14:textId="77777777" w:rsidR="0087555B" w:rsidRPr="0087555B" w:rsidRDefault="0087555B" w:rsidP="0087555B">
      <w:pPr>
        <w:pStyle w:val="Heading1"/>
        <w:numPr>
          <w:ilvl w:val="1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 w:rsidRPr="0087555B">
        <w:rPr>
          <w:b w:val="0"/>
          <w:bCs w:val="0"/>
          <w:sz w:val="24"/>
          <w:szCs w:val="24"/>
          <w:u w:val="none"/>
        </w:rPr>
        <w:t xml:space="preserve">Indicate any potential variances from code needed for setbacks, parking, minimum area per dwelling unit, etc. </w:t>
      </w:r>
    </w:p>
    <w:p w14:paraId="1BB0BDF3" w14:textId="0A1B303F" w:rsidR="0087555B" w:rsidRPr="0087555B" w:rsidRDefault="0087555B" w:rsidP="0087555B">
      <w:pPr>
        <w:pStyle w:val="Heading1"/>
        <w:numPr>
          <w:ilvl w:val="1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 w:rsidRPr="0087555B">
        <w:rPr>
          <w:b w:val="0"/>
          <w:bCs w:val="0"/>
          <w:sz w:val="24"/>
          <w:szCs w:val="24"/>
          <w:u w:val="none"/>
        </w:rPr>
        <w:t xml:space="preserve">Include any potential approvals needed from City Council (ABCA), the Planning Commission (site plan) or other committee approvals (variances) </w:t>
      </w:r>
    </w:p>
    <w:p w14:paraId="292BA63B" w14:textId="77777777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Total Estimated Project Cost</w:t>
      </w:r>
    </w:p>
    <w:p w14:paraId="167AD9C5" w14:textId="7AFA26D4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Total Residential Units</w:t>
      </w:r>
    </w:p>
    <w:p w14:paraId="33469CF6" w14:textId="2F5B0D7A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Total Retail Square Footage</w:t>
      </w:r>
    </w:p>
    <w:p w14:paraId="2DAA0F66" w14:textId="40B61559" w:rsidR="008557A7" w:rsidRDefault="008557A7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Total Restaurant Square Footage</w:t>
      </w:r>
    </w:p>
    <w:p w14:paraId="2504FE5C" w14:textId="4BC0CE95" w:rsidR="00100829" w:rsidRDefault="00100829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Total Office Square Footage</w:t>
      </w:r>
    </w:p>
    <w:p w14:paraId="371E903D" w14:textId="63FCE8DC" w:rsidR="00100829" w:rsidRDefault="00100829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Other (Please Specify)</w:t>
      </w:r>
    </w:p>
    <w:p w14:paraId="689817F4" w14:textId="454D43B9" w:rsidR="00100829" w:rsidRPr="00100829" w:rsidRDefault="00100829" w:rsidP="00A11538">
      <w:pPr>
        <w:pStyle w:val="Heading1"/>
        <w:numPr>
          <w:ilvl w:val="0"/>
          <w:numId w:val="8"/>
        </w:numPr>
        <w:spacing w:before="77" w:line="360" w:lineRule="auto"/>
        <w:rPr>
          <w:b w:val="0"/>
          <w:bCs w:val="0"/>
          <w:sz w:val="24"/>
          <w:szCs w:val="24"/>
          <w:u w:val="none"/>
        </w:rPr>
      </w:pPr>
      <w:r>
        <w:rPr>
          <w:b w:val="0"/>
          <w:bCs w:val="0"/>
          <w:sz w:val="24"/>
          <w:szCs w:val="24"/>
          <w:u w:val="none"/>
        </w:rPr>
        <w:t>Project Timeline (Start Date/End Date)</w:t>
      </w:r>
    </w:p>
    <w:p w14:paraId="746653FC" w14:textId="77777777" w:rsidR="000E7F1F" w:rsidRDefault="000E7F1F" w:rsidP="0087555B">
      <w:pPr>
        <w:pStyle w:val="Heading1"/>
        <w:spacing w:before="77"/>
        <w:ind w:left="0"/>
        <w:rPr>
          <w:b w:val="0"/>
          <w:bCs w:val="0"/>
          <w:sz w:val="24"/>
          <w:szCs w:val="24"/>
          <w:u w:val="none"/>
        </w:rPr>
      </w:pPr>
    </w:p>
    <w:p w14:paraId="640DAF29" w14:textId="3125AEE0" w:rsidR="00DA7B59" w:rsidRPr="00133B6D" w:rsidRDefault="00DA7B59" w:rsidP="00DA7B59">
      <w:pPr>
        <w:pStyle w:val="Heading1"/>
        <w:spacing w:before="5"/>
        <w:ind w:left="0"/>
        <w:rPr>
          <w:color w:val="333333"/>
          <w:spacing w:val="-2"/>
          <w:w w:val="105"/>
          <w:sz w:val="24"/>
          <w:szCs w:val="24"/>
        </w:rPr>
      </w:pPr>
    </w:p>
    <w:p w14:paraId="7B0B6EE5" w14:textId="77777777" w:rsidR="009D5EFC" w:rsidRDefault="009D5EFC" w:rsidP="00DA7B59">
      <w:pPr>
        <w:pStyle w:val="Heading1"/>
        <w:jc w:val="center"/>
        <w:rPr>
          <w:color w:val="333333"/>
          <w:spacing w:val="-2"/>
          <w:sz w:val="24"/>
          <w:szCs w:val="24"/>
        </w:rPr>
      </w:pPr>
    </w:p>
    <w:p w14:paraId="41151F00" w14:textId="7382C6A4" w:rsidR="001F7655" w:rsidRPr="00133B6D" w:rsidRDefault="00B70EE1" w:rsidP="00DA7B59">
      <w:pPr>
        <w:pStyle w:val="Heading1"/>
        <w:jc w:val="center"/>
        <w:rPr>
          <w:sz w:val="24"/>
          <w:szCs w:val="24"/>
          <w:u w:val="none"/>
        </w:rPr>
      </w:pPr>
      <w:r w:rsidRPr="00133B6D">
        <w:rPr>
          <w:color w:val="333333"/>
          <w:spacing w:val="-2"/>
          <w:sz w:val="24"/>
          <w:szCs w:val="24"/>
        </w:rPr>
        <w:t>SUBMISSION</w:t>
      </w:r>
    </w:p>
    <w:p w14:paraId="62530F33" w14:textId="5165BCB3" w:rsidR="001F7655" w:rsidRPr="00133B6D" w:rsidRDefault="00B70EE1">
      <w:pPr>
        <w:pStyle w:val="BodyText"/>
        <w:spacing w:before="279" w:line="249" w:lineRule="auto"/>
        <w:ind w:left="233" w:right="28" w:hanging="5"/>
        <w:rPr>
          <w:sz w:val="24"/>
          <w:szCs w:val="24"/>
        </w:rPr>
      </w:pPr>
      <w:r w:rsidRPr="00133B6D">
        <w:rPr>
          <w:color w:val="333333"/>
          <w:w w:val="105"/>
          <w:sz w:val="24"/>
          <w:szCs w:val="24"/>
        </w:rPr>
        <w:t>Respondents</w:t>
      </w:r>
      <w:r w:rsidRPr="00133B6D">
        <w:rPr>
          <w:color w:val="333333"/>
          <w:spacing w:val="-5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shall</w:t>
      </w:r>
      <w:r w:rsidRPr="00133B6D">
        <w:rPr>
          <w:color w:val="333333"/>
          <w:spacing w:val="-10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 xml:space="preserve">submit </w:t>
      </w:r>
      <w:r w:rsidR="00133B6D" w:rsidRPr="00133B6D">
        <w:rPr>
          <w:color w:val="333333"/>
          <w:w w:val="105"/>
          <w:sz w:val="24"/>
          <w:szCs w:val="24"/>
        </w:rPr>
        <w:t>original</w:t>
      </w:r>
      <w:r w:rsidRPr="00133B6D">
        <w:rPr>
          <w:color w:val="333333"/>
          <w:w w:val="105"/>
          <w:sz w:val="24"/>
          <w:szCs w:val="24"/>
        </w:rPr>
        <w:t xml:space="preserve"> and</w:t>
      </w:r>
      <w:r w:rsidRPr="00133B6D">
        <w:rPr>
          <w:color w:val="333333"/>
          <w:spacing w:val="-1"/>
          <w:w w:val="105"/>
          <w:sz w:val="24"/>
          <w:szCs w:val="24"/>
        </w:rPr>
        <w:t xml:space="preserve"> </w:t>
      </w:r>
      <w:r w:rsidR="007A7E7E">
        <w:rPr>
          <w:color w:val="333333"/>
          <w:w w:val="105"/>
          <w:sz w:val="24"/>
          <w:szCs w:val="24"/>
        </w:rPr>
        <w:t>one</w:t>
      </w:r>
      <w:r w:rsidRPr="00133B6D">
        <w:rPr>
          <w:color w:val="333333"/>
          <w:spacing w:val="-3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(</w:t>
      </w:r>
      <w:r w:rsidR="007A7E7E">
        <w:rPr>
          <w:color w:val="333333"/>
          <w:w w:val="105"/>
          <w:sz w:val="24"/>
          <w:szCs w:val="24"/>
        </w:rPr>
        <w:t>1</w:t>
      </w:r>
      <w:r w:rsidRPr="00133B6D">
        <w:rPr>
          <w:color w:val="333333"/>
          <w:w w:val="105"/>
          <w:sz w:val="24"/>
          <w:szCs w:val="24"/>
        </w:rPr>
        <w:t>)</w:t>
      </w:r>
      <w:r w:rsidRPr="00133B6D">
        <w:rPr>
          <w:color w:val="333333"/>
          <w:spacing w:val="-15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cop</w:t>
      </w:r>
      <w:r w:rsidR="007A7E7E">
        <w:rPr>
          <w:color w:val="333333"/>
          <w:w w:val="105"/>
          <w:sz w:val="24"/>
          <w:szCs w:val="24"/>
        </w:rPr>
        <w:t>y (both shall be marked as such)</w:t>
      </w:r>
      <w:r w:rsidRPr="00133B6D">
        <w:rPr>
          <w:color w:val="333333"/>
          <w:spacing w:val="-13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of their</w:t>
      </w:r>
      <w:r w:rsidRPr="00133B6D">
        <w:rPr>
          <w:color w:val="333333"/>
          <w:spacing w:val="40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proposal</w:t>
      </w:r>
      <w:r w:rsidRPr="00133B6D">
        <w:rPr>
          <w:color w:val="333333"/>
          <w:spacing w:val="40"/>
          <w:w w:val="105"/>
          <w:sz w:val="24"/>
          <w:szCs w:val="24"/>
        </w:rPr>
        <w:t xml:space="preserve"> </w:t>
      </w:r>
      <w:r w:rsidRPr="00964A4A">
        <w:rPr>
          <w:color w:val="333333"/>
          <w:w w:val="105"/>
          <w:sz w:val="24"/>
          <w:szCs w:val="24"/>
        </w:rPr>
        <w:t>by</w:t>
      </w:r>
      <w:r w:rsidRPr="00964A4A">
        <w:rPr>
          <w:color w:val="333333"/>
          <w:spacing w:val="-3"/>
          <w:w w:val="105"/>
          <w:sz w:val="24"/>
          <w:szCs w:val="24"/>
        </w:rPr>
        <w:t xml:space="preserve"> </w:t>
      </w:r>
      <w:r w:rsidR="008E1577" w:rsidRPr="00964A4A">
        <w:rPr>
          <w:color w:val="333333"/>
          <w:w w:val="105"/>
          <w:sz w:val="24"/>
          <w:szCs w:val="24"/>
        </w:rPr>
        <w:t>3</w:t>
      </w:r>
      <w:r w:rsidRPr="00964A4A">
        <w:rPr>
          <w:color w:val="333333"/>
          <w:w w:val="105"/>
          <w:sz w:val="24"/>
          <w:szCs w:val="24"/>
        </w:rPr>
        <w:t xml:space="preserve"> p.m. prevailing time</w:t>
      </w:r>
      <w:r w:rsidRPr="00964A4A">
        <w:rPr>
          <w:color w:val="333333"/>
          <w:spacing w:val="-6"/>
          <w:w w:val="105"/>
          <w:sz w:val="24"/>
          <w:szCs w:val="24"/>
        </w:rPr>
        <w:t xml:space="preserve"> </w:t>
      </w:r>
      <w:r w:rsidRPr="00D74744">
        <w:rPr>
          <w:color w:val="333333"/>
          <w:w w:val="105"/>
          <w:sz w:val="24"/>
          <w:szCs w:val="24"/>
        </w:rPr>
        <w:t xml:space="preserve">on </w:t>
      </w:r>
      <w:r w:rsidR="00964A4A" w:rsidRPr="00D74744">
        <w:rPr>
          <w:b/>
          <w:color w:val="333333"/>
          <w:w w:val="105"/>
          <w:sz w:val="24"/>
          <w:szCs w:val="24"/>
        </w:rPr>
        <w:t>Thursday</w:t>
      </w:r>
      <w:r w:rsidRPr="00D74744">
        <w:rPr>
          <w:b/>
          <w:color w:val="333333"/>
          <w:w w:val="105"/>
          <w:sz w:val="24"/>
          <w:szCs w:val="24"/>
        </w:rPr>
        <w:t xml:space="preserve">, </w:t>
      </w:r>
      <w:r w:rsidR="00964A4A" w:rsidRPr="00D74744">
        <w:rPr>
          <w:b/>
          <w:color w:val="333333"/>
          <w:w w:val="105"/>
          <w:sz w:val="24"/>
          <w:szCs w:val="24"/>
        </w:rPr>
        <w:t>March</w:t>
      </w:r>
      <w:r w:rsidRPr="00D74744">
        <w:rPr>
          <w:b/>
          <w:color w:val="333333"/>
          <w:w w:val="105"/>
          <w:sz w:val="24"/>
          <w:szCs w:val="24"/>
        </w:rPr>
        <w:t xml:space="preserve"> 1</w:t>
      </w:r>
      <w:r w:rsidR="00964A4A" w:rsidRPr="00D74744">
        <w:rPr>
          <w:b/>
          <w:color w:val="333333"/>
          <w:w w:val="105"/>
          <w:sz w:val="24"/>
          <w:szCs w:val="24"/>
        </w:rPr>
        <w:t>9</w:t>
      </w:r>
      <w:r w:rsidRPr="00D74744">
        <w:rPr>
          <w:b/>
          <w:color w:val="333333"/>
          <w:w w:val="105"/>
          <w:sz w:val="24"/>
          <w:szCs w:val="24"/>
        </w:rPr>
        <w:t>, 202</w:t>
      </w:r>
      <w:r w:rsidR="00964A4A" w:rsidRPr="00D74744">
        <w:rPr>
          <w:b/>
          <w:color w:val="333333"/>
          <w:w w:val="105"/>
          <w:sz w:val="24"/>
          <w:szCs w:val="24"/>
        </w:rPr>
        <w:t>6</w:t>
      </w:r>
      <w:r w:rsidRPr="00D74744">
        <w:rPr>
          <w:b/>
          <w:color w:val="333333"/>
          <w:w w:val="105"/>
          <w:sz w:val="24"/>
          <w:szCs w:val="24"/>
        </w:rPr>
        <w:t>,</w:t>
      </w:r>
      <w:r w:rsidRPr="00133B6D">
        <w:rPr>
          <w:b/>
          <w:color w:val="333333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to the following address:</w:t>
      </w:r>
    </w:p>
    <w:p w14:paraId="277B0D51" w14:textId="77777777" w:rsidR="001F7655" w:rsidRPr="00133B6D" w:rsidRDefault="001F7655">
      <w:pPr>
        <w:pStyle w:val="BodyText"/>
        <w:spacing w:before="13"/>
        <w:rPr>
          <w:sz w:val="24"/>
          <w:szCs w:val="24"/>
        </w:rPr>
      </w:pPr>
    </w:p>
    <w:p w14:paraId="36BAA495" w14:textId="4E431F0F" w:rsidR="001F7655" w:rsidRPr="00133B6D" w:rsidRDefault="00DA7B59">
      <w:pPr>
        <w:pStyle w:val="BodyText"/>
        <w:ind w:left="235"/>
        <w:rPr>
          <w:sz w:val="24"/>
          <w:szCs w:val="24"/>
        </w:rPr>
      </w:pPr>
      <w:r w:rsidRPr="00133B6D">
        <w:rPr>
          <w:color w:val="333333"/>
          <w:w w:val="105"/>
          <w:sz w:val="24"/>
          <w:szCs w:val="24"/>
        </w:rPr>
        <w:t>Rick Healy, City Manager</w:t>
      </w:r>
    </w:p>
    <w:p w14:paraId="3FB038F6" w14:textId="77777777" w:rsidR="00DA7B59" w:rsidRPr="00133B6D" w:rsidRDefault="00DA7B59">
      <w:pPr>
        <w:pStyle w:val="BodyText"/>
        <w:spacing w:before="14" w:line="249" w:lineRule="auto"/>
        <w:ind w:left="219" w:right="3635" w:firstLine="8"/>
        <w:rPr>
          <w:color w:val="333333"/>
          <w:spacing w:val="-2"/>
          <w:w w:val="105"/>
          <w:sz w:val="24"/>
          <w:szCs w:val="24"/>
        </w:rPr>
      </w:pPr>
      <w:r w:rsidRPr="00133B6D">
        <w:rPr>
          <w:color w:val="333333"/>
          <w:spacing w:val="-2"/>
          <w:w w:val="105"/>
          <w:sz w:val="24"/>
          <w:szCs w:val="24"/>
        </w:rPr>
        <w:t>City of Moundsville</w:t>
      </w:r>
    </w:p>
    <w:p w14:paraId="4ED03E11" w14:textId="00AC2113" w:rsidR="001F7655" w:rsidRPr="00133B6D" w:rsidRDefault="00DA7B59" w:rsidP="00DA7B59">
      <w:pPr>
        <w:pStyle w:val="BodyText"/>
        <w:spacing w:before="14" w:line="249" w:lineRule="auto"/>
        <w:ind w:left="219" w:right="3635" w:firstLine="8"/>
        <w:rPr>
          <w:sz w:val="24"/>
          <w:szCs w:val="24"/>
        </w:rPr>
      </w:pPr>
      <w:r w:rsidRPr="00133B6D">
        <w:rPr>
          <w:color w:val="333333"/>
          <w:spacing w:val="-2"/>
          <w:w w:val="105"/>
          <w:sz w:val="24"/>
          <w:szCs w:val="24"/>
        </w:rPr>
        <w:t>800 6</w:t>
      </w:r>
      <w:r w:rsidRPr="00133B6D">
        <w:rPr>
          <w:color w:val="333333"/>
          <w:spacing w:val="-2"/>
          <w:w w:val="105"/>
          <w:sz w:val="24"/>
          <w:szCs w:val="24"/>
          <w:vertAlign w:val="superscript"/>
        </w:rPr>
        <w:t>th</w:t>
      </w:r>
      <w:r w:rsidRPr="00133B6D">
        <w:rPr>
          <w:color w:val="333333"/>
          <w:spacing w:val="-2"/>
          <w:w w:val="105"/>
          <w:sz w:val="24"/>
          <w:szCs w:val="24"/>
        </w:rPr>
        <w:t xml:space="preserve"> </w:t>
      </w:r>
      <w:r w:rsidR="00B70EE1" w:rsidRPr="00133B6D">
        <w:rPr>
          <w:color w:val="333333"/>
          <w:spacing w:val="-2"/>
          <w:w w:val="105"/>
          <w:sz w:val="24"/>
          <w:szCs w:val="24"/>
        </w:rPr>
        <w:t>Street</w:t>
      </w:r>
    </w:p>
    <w:p w14:paraId="25E9FB14" w14:textId="6CBCB2B0" w:rsidR="001F7655" w:rsidRPr="00133B6D" w:rsidRDefault="00DA7B59">
      <w:pPr>
        <w:pStyle w:val="BodyText"/>
        <w:spacing w:before="14"/>
        <w:ind w:left="224"/>
        <w:rPr>
          <w:sz w:val="24"/>
          <w:szCs w:val="24"/>
        </w:rPr>
      </w:pPr>
      <w:r w:rsidRPr="00133B6D">
        <w:rPr>
          <w:color w:val="333333"/>
          <w:w w:val="105"/>
          <w:sz w:val="24"/>
          <w:szCs w:val="24"/>
        </w:rPr>
        <w:t>Moundsville</w:t>
      </w:r>
      <w:r w:rsidR="00B70EE1" w:rsidRPr="00133B6D">
        <w:rPr>
          <w:color w:val="333333"/>
          <w:w w:val="105"/>
          <w:sz w:val="24"/>
          <w:szCs w:val="24"/>
        </w:rPr>
        <w:t>,</w:t>
      </w:r>
      <w:r w:rsidR="00B70EE1" w:rsidRPr="00133B6D">
        <w:rPr>
          <w:color w:val="333333"/>
          <w:spacing w:val="-4"/>
          <w:w w:val="105"/>
          <w:sz w:val="24"/>
          <w:szCs w:val="24"/>
        </w:rPr>
        <w:t xml:space="preserve"> </w:t>
      </w:r>
      <w:r w:rsidR="00B70EE1" w:rsidRPr="00133B6D">
        <w:rPr>
          <w:color w:val="333333"/>
          <w:w w:val="105"/>
          <w:sz w:val="24"/>
          <w:szCs w:val="24"/>
        </w:rPr>
        <w:t>West</w:t>
      </w:r>
      <w:r w:rsidR="00B70EE1" w:rsidRPr="00133B6D">
        <w:rPr>
          <w:color w:val="333333"/>
          <w:spacing w:val="5"/>
          <w:w w:val="105"/>
          <w:sz w:val="24"/>
          <w:szCs w:val="24"/>
        </w:rPr>
        <w:t xml:space="preserve"> </w:t>
      </w:r>
      <w:r w:rsidR="00B70EE1" w:rsidRPr="00133B6D">
        <w:rPr>
          <w:color w:val="333333"/>
          <w:w w:val="105"/>
          <w:sz w:val="24"/>
          <w:szCs w:val="24"/>
        </w:rPr>
        <w:t>Virginia</w:t>
      </w:r>
      <w:r w:rsidR="00B70EE1" w:rsidRPr="00133B6D">
        <w:rPr>
          <w:color w:val="333333"/>
          <w:spacing w:val="65"/>
          <w:w w:val="105"/>
          <w:sz w:val="24"/>
          <w:szCs w:val="24"/>
        </w:rPr>
        <w:t xml:space="preserve"> </w:t>
      </w:r>
      <w:r w:rsidR="00B70EE1" w:rsidRPr="00133B6D">
        <w:rPr>
          <w:color w:val="333333"/>
          <w:spacing w:val="-2"/>
          <w:w w:val="105"/>
          <w:sz w:val="24"/>
          <w:szCs w:val="24"/>
        </w:rPr>
        <w:t>260</w:t>
      </w:r>
      <w:r w:rsidRPr="00133B6D">
        <w:rPr>
          <w:color w:val="333333"/>
          <w:spacing w:val="-2"/>
          <w:w w:val="105"/>
          <w:sz w:val="24"/>
          <w:szCs w:val="24"/>
        </w:rPr>
        <w:t>41</w:t>
      </w:r>
    </w:p>
    <w:p w14:paraId="0E02F40B" w14:textId="4F51A31E" w:rsidR="001F7655" w:rsidRPr="00133B6D" w:rsidRDefault="00B70EE1" w:rsidP="00133B6D">
      <w:pPr>
        <w:pStyle w:val="BodyText"/>
        <w:spacing w:before="1"/>
        <w:ind w:firstLine="224"/>
        <w:rPr>
          <w:sz w:val="24"/>
          <w:szCs w:val="24"/>
        </w:rPr>
      </w:pPr>
      <w:r w:rsidRPr="00133B6D">
        <w:rPr>
          <w:color w:val="333333"/>
          <w:w w:val="105"/>
          <w:sz w:val="24"/>
          <w:szCs w:val="24"/>
        </w:rPr>
        <w:t>Phone:</w:t>
      </w:r>
      <w:r w:rsidRPr="00133B6D">
        <w:rPr>
          <w:color w:val="333333"/>
          <w:spacing w:val="62"/>
          <w:w w:val="105"/>
          <w:sz w:val="24"/>
          <w:szCs w:val="24"/>
        </w:rPr>
        <w:t xml:space="preserve"> </w:t>
      </w:r>
      <w:r w:rsidRPr="00133B6D">
        <w:rPr>
          <w:color w:val="333333"/>
          <w:w w:val="105"/>
          <w:sz w:val="24"/>
          <w:szCs w:val="24"/>
        </w:rPr>
        <w:t>(304)</w:t>
      </w:r>
      <w:r w:rsidRPr="00133B6D">
        <w:rPr>
          <w:color w:val="333333"/>
          <w:spacing w:val="-5"/>
          <w:w w:val="105"/>
          <w:sz w:val="24"/>
          <w:szCs w:val="24"/>
        </w:rPr>
        <w:t xml:space="preserve"> </w:t>
      </w:r>
      <w:r w:rsidR="00DA7B59" w:rsidRPr="00133B6D">
        <w:rPr>
          <w:color w:val="333333"/>
          <w:w w:val="105"/>
          <w:sz w:val="24"/>
          <w:szCs w:val="24"/>
        </w:rPr>
        <w:t>845-6300</w:t>
      </w:r>
    </w:p>
    <w:p w14:paraId="2258F070" w14:textId="71242A44" w:rsidR="001F7655" w:rsidRDefault="00DA7B59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  <w:r w:rsidRPr="00133B6D">
        <w:rPr>
          <w:color w:val="333333"/>
          <w:spacing w:val="-4"/>
          <w:sz w:val="24"/>
          <w:szCs w:val="24"/>
        </w:rPr>
        <w:t>E-Mail:</w:t>
      </w:r>
      <w:r w:rsidRPr="00133B6D">
        <w:rPr>
          <w:color w:val="333333"/>
          <w:spacing w:val="-4"/>
          <w:sz w:val="24"/>
          <w:szCs w:val="24"/>
        </w:rPr>
        <w:tab/>
      </w:r>
      <w:hyperlink r:id="rId9" w:history="1">
        <w:r w:rsidR="00F60CF0" w:rsidRPr="00B47C67">
          <w:rPr>
            <w:rStyle w:val="Hyperlink"/>
            <w:spacing w:val="-4"/>
            <w:sz w:val="24"/>
            <w:szCs w:val="24"/>
          </w:rPr>
          <w:t>rhealy@cityofmoundsville.com</w:t>
        </w:r>
      </w:hyperlink>
    </w:p>
    <w:p w14:paraId="5992C2AC" w14:textId="77777777" w:rsidR="00F60CF0" w:rsidRDefault="00F60CF0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6B458CE9" w14:textId="77777777" w:rsidR="00F60CF0" w:rsidRDefault="00F60CF0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C5CBA9F" w14:textId="77777777" w:rsidR="00F60CF0" w:rsidRDefault="00F60CF0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AFF3148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8FC6C8F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78F16AA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335A3EE1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5153E65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38D3920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2E2290C6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7352A054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27A131AB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57ADED47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0219D2A6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6E9A22D9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3974B079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F56F8A4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59564451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3A7FE5AD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6EB85122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0569B18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45EA30FF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2E32D946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1F865149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50997D26" w14:textId="77777777" w:rsidR="00A11538" w:rsidRDefault="00A11538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6593132A" w14:textId="77777777" w:rsidR="00F60CF0" w:rsidRDefault="00F60CF0">
      <w:pPr>
        <w:tabs>
          <w:tab w:val="left" w:pos="1030"/>
        </w:tabs>
        <w:ind w:left="224"/>
        <w:rPr>
          <w:color w:val="333333"/>
          <w:spacing w:val="-4"/>
          <w:sz w:val="24"/>
          <w:szCs w:val="24"/>
        </w:rPr>
      </w:pPr>
    </w:p>
    <w:p w14:paraId="0C672502" w14:textId="77777777" w:rsidR="000E7F1F" w:rsidRDefault="000E7F1F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  <w:bookmarkStart w:id="1" w:name="_Hlk216162442"/>
    </w:p>
    <w:p w14:paraId="5CD275C6" w14:textId="77777777" w:rsidR="000E7F1F" w:rsidRDefault="000E7F1F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5929E082" w14:textId="77777777" w:rsidR="000E7F1F" w:rsidRDefault="000E7F1F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51703F08" w14:textId="77777777" w:rsidR="000E7F1F" w:rsidRDefault="000E7F1F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58EC1ED0" w14:textId="77777777" w:rsidR="000E7F1F" w:rsidRDefault="000E7F1F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4CE9B6E6" w14:textId="7566ED59" w:rsidR="00F60CF0" w:rsidRPr="00421E93" w:rsidRDefault="00F60CF0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  <w:r w:rsidRPr="00421E93">
        <w:rPr>
          <w:color w:val="333333"/>
          <w:spacing w:val="-4"/>
          <w:sz w:val="48"/>
          <w:szCs w:val="48"/>
        </w:rPr>
        <w:t>ATTACHMENT 1</w:t>
      </w:r>
    </w:p>
    <w:p w14:paraId="21A9705F" w14:textId="6630E63E" w:rsidR="00F60CF0" w:rsidRPr="00421E93" w:rsidRDefault="00F60CF0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  <w:r w:rsidRPr="00421E93">
        <w:rPr>
          <w:color w:val="333333"/>
          <w:spacing w:val="-4"/>
          <w:sz w:val="48"/>
          <w:szCs w:val="48"/>
        </w:rPr>
        <w:t>MAP</w:t>
      </w:r>
    </w:p>
    <w:bookmarkEnd w:id="1"/>
    <w:p w14:paraId="0DDB7CB7" w14:textId="77777777" w:rsidR="00421E93" w:rsidRDefault="00421E93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24"/>
          <w:szCs w:val="24"/>
        </w:rPr>
      </w:pPr>
    </w:p>
    <w:p w14:paraId="5BCF383A" w14:textId="77777777" w:rsidR="00421E93" w:rsidRDefault="00421E93" w:rsidP="00F60CF0">
      <w:pPr>
        <w:tabs>
          <w:tab w:val="left" w:pos="1030"/>
        </w:tabs>
        <w:ind w:left="224"/>
        <w:jc w:val="center"/>
        <w:rPr>
          <w:color w:val="333333"/>
          <w:spacing w:val="-4"/>
          <w:sz w:val="24"/>
          <w:szCs w:val="24"/>
        </w:rPr>
      </w:pPr>
    </w:p>
    <w:p w14:paraId="72B1529D" w14:textId="77777777" w:rsidR="00421E93" w:rsidRDefault="00421E93" w:rsidP="00F60CF0">
      <w:pPr>
        <w:tabs>
          <w:tab w:val="left" w:pos="1030"/>
        </w:tabs>
        <w:ind w:left="224"/>
        <w:jc w:val="center"/>
        <w:rPr>
          <w:noProof/>
          <w:sz w:val="24"/>
          <w:szCs w:val="24"/>
        </w:rPr>
      </w:pPr>
    </w:p>
    <w:p w14:paraId="089B5DBD" w14:textId="77777777" w:rsidR="00421E93" w:rsidRDefault="00421E93" w:rsidP="00F60CF0">
      <w:pPr>
        <w:tabs>
          <w:tab w:val="left" w:pos="1030"/>
        </w:tabs>
        <w:ind w:left="224"/>
        <w:jc w:val="center"/>
        <w:rPr>
          <w:noProof/>
          <w:sz w:val="24"/>
          <w:szCs w:val="24"/>
        </w:rPr>
      </w:pPr>
    </w:p>
    <w:p w14:paraId="6550D7A4" w14:textId="77777777" w:rsidR="00421E93" w:rsidRDefault="00421E93" w:rsidP="00F60CF0">
      <w:pPr>
        <w:tabs>
          <w:tab w:val="left" w:pos="1030"/>
        </w:tabs>
        <w:ind w:left="224"/>
        <w:jc w:val="center"/>
        <w:rPr>
          <w:noProof/>
          <w:sz w:val="24"/>
          <w:szCs w:val="24"/>
        </w:rPr>
      </w:pPr>
    </w:p>
    <w:p w14:paraId="47A9A889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49DB80D7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37A2AEEE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488CC426" w14:textId="759EABA6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  <w:r w:rsidRPr="00421E93">
        <w:rPr>
          <w:noProof/>
          <w:sz w:val="24"/>
          <w:szCs w:val="24"/>
        </w:rPr>
        <w:drawing>
          <wp:inline distT="0" distB="0" distL="0" distR="0" wp14:anchorId="632C01AE" wp14:editId="629C607E">
            <wp:extent cx="5715000" cy="4901565"/>
            <wp:effectExtent l="0" t="0" r="0" b="0"/>
            <wp:docPr id="1262947425" name="Picture 1" descr="A map of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947425" name="Picture 1" descr="A map of a riv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683D2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70868091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42B6B02D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6D335350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32D9C9AA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54196A86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3A98D060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044C4577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20A55D05" w14:textId="5B4A8785" w:rsidR="00421E93" w:rsidRPr="00421E93" w:rsidRDefault="00421E93" w:rsidP="00421E93">
      <w:pPr>
        <w:tabs>
          <w:tab w:val="left" w:pos="1030"/>
          <w:tab w:val="left" w:pos="2550"/>
          <w:tab w:val="center" w:pos="4500"/>
        </w:tabs>
        <w:jc w:val="center"/>
        <w:rPr>
          <w:color w:val="333333"/>
          <w:spacing w:val="-4"/>
          <w:sz w:val="48"/>
          <w:szCs w:val="48"/>
        </w:rPr>
      </w:pPr>
      <w:r w:rsidRPr="00421E93">
        <w:rPr>
          <w:color w:val="333333"/>
          <w:spacing w:val="-4"/>
          <w:sz w:val="48"/>
          <w:szCs w:val="48"/>
        </w:rPr>
        <w:lastRenderedPageBreak/>
        <w:t xml:space="preserve">ATTACHMENT </w:t>
      </w:r>
      <w:r>
        <w:rPr>
          <w:color w:val="333333"/>
          <w:spacing w:val="-4"/>
          <w:sz w:val="48"/>
          <w:szCs w:val="48"/>
        </w:rPr>
        <w:t>2</w:t>
      </w:r>
    </w:p>
    <w:p w14:paraId="02EE4DD5" w14:textId="77777777" w:rsidR="00421E93" w:rsidRPr="00421E93" w:rsidRDefault="00421E93" w:rsidP="00421E93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  <w:r w:rsidRPr="00421E93">
        <w:rPr>
          <w:color w:val="333333"/>
          <w:spacing w:val="-4"/>
          <w:sz w:val="48"/>
          <w:szCs w:val="48"/>
        </w:rPr>
        <w:t>MAP</w:t>
      </w:r>
    </w:p>
    <w:p w14:paraId="3399BC96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78A63F90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0EFB0891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21B095F0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35B83C43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4C1BDE4F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133786DC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5386CE1A" w14:textId="29189A03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487588864" behindDoc="0" locked="0" layoutInCell="1" allowOverlap="1" wp14:anchorId="59985B02" wp14:editId="2FD9284D">
            <wp:simplePos x="0" y="0"/>
            <wp:positionH relativeFrom="margin">
              <wp:align>right</wp:align>
            </wp:positionH>
            <wp:positionV relativeFrom="margin">
              <wp:posOffset>2174875</wp:posOffset>
            </wp:positionV>
            <wp:extent cx="6077585" cy="4781550"/>
            <wp:effectExtent l="0" t="0" r="0" b="0"/>
            <wp:wrapSquare wrapText="bothSides"/>
            <wp:docPr id="10033378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585" cy="478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B1F50" w14:textId="2DBC5373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18FE941D" w14:textId="3E3241F1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767A9CC7" w14:textId="74181BE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4245372A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709EF178" w14:textId="437BA30A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235E00BC" w14:textId="4F3D5B4C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3A46A2EA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5BEDBB2F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1FD531AF" w14:textId="77777777" w:rsidR="00421E93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p w14:paraId="5281F6EA" w14:textId="77777777" w:rsidR="0087555B" w:rsidRDefault="0087555B" w:rsidP="00421E93">
      <w:pPr>
        <w:tabs>
          <w:tab w:val="left" w:pos="1030"/>
        </w:tabs>
        <w:jc w:val="center"/>
        <w:rPr>
          <w:color w:val="333333"/>
          <w:spacing w:val="-4"/>
          <w:sz w:val="48"/>
          <w:szCs w:val="48"/>
        </w:rPr>
      </w:pPr>
    </w:p>
    <w:p w14:paraId="5082A3D3" w14:textId="5EEA5F53" w:rsidR="00421E93" w:rsidRPr="00421E93" w:rsidRDefault="00421E93" w:rsidP="00421E93">
      <w:pPr>
        <w:tabs>
          <w:tab w:val="left" w:pos="1030"/>
        </w:tabs>
        <w:jc w:val="center"/>
        <w:rPr>
          <w:color w:val="333333"/>
          <w:spacing w:val="-4"/>
          <w:sz w:val="48"/>
          <w:szCs w:val="48"/>
        </w:rPr>
      </w:pPr>
      <w:r w:rsidRPr="00421E93">
        <w:rPr>
          <w:color w:val="333333"/>
          <w:spacing w:val="-4"/>
          <w:sz w:val="48"/>
          <w:szCs w:val="48"/>
        </w:rPr>
        <w:lastRenderedPageBreak/>
        <w:t xml:space="preserve">ATTACHMENT </w:t>
      </w:r>
      <w:r w:rsidR="0087555B">
        <w:rPr>
          <w:color w:val="333333"/>
          <w:spacing w:val="-4"/>
          <w:sz w:val="48"/>
          <w:szCs w:val="48"/>
        </w:rPr>
        <w:t>3</w:t>
      </w:r>
    </w:p>
    <w:p w14:paraId="0195AA28" w14:textId="75C1F9C1" w:rsidR="000E7F1F" w:rsidRDefault="001A46DB" w:rsidP="000E7F1F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487597056" behindDoc="0" locked="0" layoutInCell="1" allowOverlap="1" wp14:anchorId="22905BCC" wp14:editId="58EFE9A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6250"/>
            <wp:effectExtent l="0" t="0" r="0" b="0"/>
            <wp:wrapSquare wrapText="bothSides"/>
            <wp:docPr id="593386098" name="Picture 3" descr="An aerial view of a small to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386098" name="Picture 3" descr="An aerial view of a small tow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1E93">
        <w:rPr>
          <w:color w:val="333333"/>
          <w:spacing w:val="-4"/>
          <w:sz w:val="48"/>
          <w:szCs w:val="48"/>
        </w:rPr>
        <w:t>PHOTOS</w:t>
      </w:r>
    </w:p>
    <w:p w14:paraId="37B9E310" w14:textId="56D45ABC" w:rsidR="00B0231D" w:rsidRDefault="00B0231D" w:rsidP="00421E93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29E715C0" w14:textId="16DE001F" w:rsidR="00661086" w:rsidRDefault="00661086" w:rsidP="00421E93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510686F6" w14:textId="77777777" w:rsidR="00661086" w:rsidRDefault="00661086" w:rsidP="00421E93">
      <w:pPr>
        <w:tabs>
          <w:tab w:val="left" w:pos="1030"/>
        </w:tabs>
        <w:ind w:left="224"/>
        <w:jc w:val="center"/>
        <w:rPr>
          <w:noProof/>
        </w:rPr>
      </w:pPr>
    </w:p>
    <w:p w14:paraId="6018C511" w14:textId="70227A7D" w:rsidR="00661086" w:rsidRDefault="00661086" w:rsidP="00421E93">
      <w:pPr>
        <w:tabs>
          <w:tab w:val="left" w:pos="1030"/>
        </w:tabs>
        <w:ind w:left="224"/>
        <w:jc w:val="center"/>
        <w:rPr>
          <w:noProof/>
        </w:rPr>
      </w:pPr>
    </w:p>
    <w:p w14:paraId="70374B6D" w14:textId="77777777" w:rsidR="00661086" w:rsidRDefault="00661086" w:rsidP="00421E93">
      <w:pPr>
        <w:tabs>
          <w:tab w:val="left" w:pos="1030"/>
        </w:tabs>
        <w:ind w:left="224"/>
        <w:jc w:val="center"/>
        <w:rPr>
          <w:noProof/>
        </w:rPr>
      </w:pPr>
    </w:p>
    <w:p w14:paraId="605644E4" w14:textId="77777777" w:rsidR="00661086" w:rsidRDefault="00661086" w:rsidP="00421E93">
      <w:pPr>
        <w:tabs>
          <w:tab w:val="left" w:pos="1030"/>
        </w:tabs>
        <w:ind w:left="224"/>
        <w:jc w:val="center"/>
        <w:rPr>
          <w:noProof/>
        </w:rPr>
      </w:pPr>
    </w:p>
    <w:p w14:paraId="097F7EBB" w14:textId="77777777" w:rsidR="00661086" w:rsidRDefault="00661086" w:rsidP="00421E93">
      <w:pPr>
        <w:tabs>
          <w:tab w:val="left" w:pos="1030"/>
        </w:tabs>
        <w:ind w:left="224"/>
        <w:jc w:val="center"/>
        <w:rPr>
          <w:noProof/>
        </w:rPr>
      </w:pPr>
    </w:p>
    <w:p w14:paraId="34414FD5" w14:textId="7ED16BCD" w:rsidR="000E7F1F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  <w:bookmarkStart w:id="2" w:name="_Hlk216249919"/>
      <w:r w:rsidRPr="00661086">
        <w:rPr>
          <w:noProof/>
          <w:sz w:val="32"/>
          <w:szCs w:val="32"/>
        </w:rPr>
        <w:t>Jefferson Avenue (US Route 250) looking south.  This is the northern end of th</w:t>
      </w:r>
      <w:r w:rsidR="00305A26">
        <w:rPr>
          <w:noProof/>
          <w:sz w:val="32"/>
          <w:szCs w:val="32"/>
        </w:rPr>
        <w:t>e</w:t>
      </w:r>
      <w:r w:rsidRPr="00661086">
        <w:rPr>
          <w:noProof/>
          <w:sz w:val="32"/>
          <w:szCs w:val="32"/>
        </w:rPr>
        <w:t xml:space="preserve"> Historic Business District and the On Trac Distric</w:t>
      </w:r>
      <w:r>
        <w:rPr>
          <w:noProof/>
          <w:sz w:val="32"/>
          <w:szCs w:val="32"/>
        </w:rPr>
        <w:t>t.  The bridge in the upper right crosses the Ohio River to Dilles Bottom, Ohio.  The historic Adena Burial Mound can be seen in the top middle of the picture.</w:t>
      </w:r>
    </w:p>
    <w:bookmarkEnd w:id="2"/>
    <w:p w14:paraId="545B276B" w14:textId="77777777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0B5CAD3D" w14:textId="77777777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1A0DF3CE" w14:textId="77777777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005B1F15" w14:textId="4E548D92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79294176" w14:textId="04064149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2ED6A38C" w14:textId="5AB80044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52234D9A" w14:textId="07A461C8" w:rsidR="00661086" w:rsidRDefault="001A46DB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487598080" behindDoc="0" locked="0" layoutInCell="1" allowOverlap="1" wp14:anchorId="7EA90B5F" wp14:editId="02E2FC2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7520"/>
            <wp:effectExtent l="0" t="0" r="0" b="0"/>
            <wp:wrapSquare wrapText="bothSides"/>
            <wp:docPr id="76340459" name="Picture 4" descr="An aerial view of a to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0459" name="Picture 4" descr="An aerial view of a tow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CB8C24" w14:textId="48087604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641D3070" w14:textId="3E94C589" w:rsidR="00661086" w:rsidRDefault="00661086" w:rsidP="00661086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118D6B0C" w14:textId="77777777" w:rsidR="001A46DB" w:rsidRDefault="001A46DB" w:rsidP="001A46DB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  <w:bookmarkStart w:id="3" w:name="_Hlk216250358"/>
    </w:p>
    <w:p w14:paraId="1E6C65B9" w14:textId="77777777" w:rsidR="001A46DB" w:rsidRDefault="001A46DB" w:rsidP="001A46DB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3F847D7C" w14:textId="77777777" w:rsidR="001A46DB" w:rsidRDefault="001A46DB" w:rsidP="001A46DB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24FB0B74" w14:textId="77777777" w:rsidR="0087555B" w:rsidRDefault="0087555B" w:rsidP="001A46DB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05057990" w14:textId="77777777" w:rsidR="0087555B" w:rsidRDefault="0087555B" w:rsidP="001A46DB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2D321C41" w14:textId="4DF32CAB" w:rsidR="00661086" w:rsidRDefault="00377652" w:rsidP="001A46DB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The intersection of </w:t>
      </w:r>
      <w:r w:rsidR="00661086" w:rsidRPr="00661086">
        <w:rPr>
          <w:noProof/>
          <w:sz w:val="32"/>
          <w:szCs w:val="32"/>
        </w:rPr>
        <w:t>Jefferson Avenue (US Route 250)</w:t>
      </w:r>
      <w:r>
        <w:rPr>
          <w:noProof/>
          <w:sz w:val="32"/>
          <w:szCs w:val="32"/>
        </w:rPr>
        <w:t xml:space="preserve"> and Second Street is in the lower left corner, with photo</w:t>
      </w:r>
      <w:r w:rsidR="00661086" w:rsidRPr="00661086">
        <w:rPr>
          <w:noProof/>
          <w:sz w:val="32"/>
          <w:szCs w:val="32"/>
        </w:rPr>
        <w:t xml:space="preserve"> looking </w:t>
      </w:r>
      <w:r w:rsidR="00661086">
        <w:rPr>
          <w:noProof/>
          <w:sz w:val="32"/>
          <w:szCs w:val="32"/>
        </w:rPr>
        <w:t xml:space="preserve">slightly </w:t>
      </w:r>
      <w:r w:rsidR="00661086" w:rsidRPr="00661086">
        <w:rPr>
          <w:noProof/>
          <w:sz w:val="32"/>
          <w:szCs w:val="32"/>
        </w:rPr>
        <w:t>south</w:t>
      </w:r>
      <w:r w:rsidR="00661086">
        <w:rPr>
          <w:noProof/>
          <w:sz w:val="32"/>
          <w:szCs w:val="32"/>
        </w:rPr>
        <w:t xml:space="preserve">east.  </w:t>
      </w:r>
      <w:bookmarkEnd w:id="3"/>
      <w:r w:rsidR="00661086">
        <w:rPr>
          <w:noProof/>
          <w:sz w:val="32"/>
          <w:szCs w:val="32"/>
        </w:rPr>
        <w:t xml:space="preserve">A city owned parking lot can be seen across from the subject property.  Directly south of the parking lot is retailer Ruttenbergs, who have been located in Moundsville since </w:t>
      </w:r>
      <w:r>
        <w:rPr>
          <w:noProof/>
          <w:sz w:val="32"/>
          <w:szCs w:val="32"/>
        </w:rPr>
        <w:t>1930.</w:t>
      </w:r>
    </w:p>
    <w:p w14:paraId="4D78CBE4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6AE2BBCD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4B279848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1D1B16DA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7A3D6279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7BA17DBE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2E0E49F5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7F1605E7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50C455E8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55073671" w14:textId="77777777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40B964AE" w14:textId="6B57F0D6" w:rsidR="00377652" w:rsidRDefault="001A46DB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487599104" behindDoc="0" locked="0" layoutInCell="1" allowOverlap="1" wp14:anchorId="497EF38D" wp14:editId="223FC12F">
            <wp:simplePos x="1143000" y="2200275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4980"/>
            <wp:effectExtent l="0" t="0" r="0" b="1270"/>
            <wp:wrapSquare wrapText="bothSides"/>
            <wp:docPr id="1385601732" name="Picture 5" descr="An aerial view of a to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601732" name="Picture 5" descr="An aerial view of a tow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A7772E" w14:textId="68D86FBA" w:rsidR="00377652" w:rsidRDefault="00377652" w:rsidP="00661086">
      <w:pPr>
        <w:tabs>
          <w:tab w:val="left" w:pos="1030"/>
        </w:tabs>
        <w:jc w:val="center"/>
        <w:rPr>
          <w:noProof/>
          <w:sz w:val="32"/>
          <w:szCs w:val="32"/>
        </w:rPr>
      </w:pPr>
    </w:p>
    <w:p w14:paraId="777BC336" w14:textId="77777777" w:rsidR="001A46DB" w:rsidRDefault="001A46DB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4CF2A3C6" w14:textId="77777777" w:rsidR="0087555B" w:rsidRDefault="0087555B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1EBBD735" w14:textId="3E1529D5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The intersection of </w:t>
      </w:r>
      <w:r w:rsidRPr="00661086">
        <w:rPr>
          <w:noProof/>
          <w:sz w:val="32"/>
          <w:szCs w:val="32"/>
        </w:rPr>
        <w:t>Jefferson Avenue (US Route 250)</w:t>
      </w:r>
      <w:r>
        <w:rPr>
          <w:noProof/>
          <w:sz w:val="32"/>
          <w:szCs w:val="32"/>
        </w:rPr>
        <w:t xml:space="preserve"> and Second Street is in the lower left corner, with photo</w:t>
      </w:r>
      <w:r w:rsidRPr="00661086">
        <w:rPr>
          <w:noProof/>
          <w:sz w:val="32"/>
          <w:szCs w:val="32"/>
        </w:rPr>
        <w:t xml:space="preserve"> looking </w:t>
      </w:r>
      <w:r w:rsidR="001A46DB">
        <w:rPr>
          <w:noProof/>
          <w:sz w:val="32"/>
          <w:szCs w:val="32"/>
        </w:rPr>
        <w:t xml:space="preserve">slightly </w:t>
      </w:r>
      <w:r w:rsidRPr="00661086">
        <w:rPr>
          <w:noProof/>
          <w:sz w:val="32"/>
          <w:szCs w:val="32"/>
        </w:rPr>
        <w:t>south</w:t>
      </w:r>
      <w:r>
        <w:rPr>
          <w:noProof/>
          <w:sz w:val="32"/>
          <w:szCs w:val="32"/>
        </w:rPr>
        <w:t xml:space="preserve">west.  The lower left corner is Greg’s Market, a grocery store that (under different names) has been a staple since 1939.  In the </w:t>
      </w:r>
      <w:r w:rsidR="001A46DB">
        <w:rPr>
          <w:noProof/>
          <w:sz w:val="32"/>
          <w:szCs w:val="32"/>
        </w:rPr>
        <w:t>upper right</w:t>
      </w:r>
      <w:r>
        <w:rPr>
          <w:noProof/>
          <w:sz w:val="32"/>
          <w:szCs w:val="32"/>
        </w:rPr>
        <w:t xml:space="preserve"> of the photo is the John Marshall High School football stadium and the rolling hills of both West Virginia and Ohio in the background.</w:t>
      </w:r>
    </w:p>
    <w:p w14:paraId="3DB81242" w14:textId="77777777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1844D185" w14:textId="77777777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193553F0" w14:textId="12028319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4D9C5CC1" w14:textId="77777777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304C2F50" w14:textId="77777777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5E6BEC5E" w14:textId="4D229A2A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59B84033" w14:textId="7F1B424F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359DE8A6" w14:textId="1EF85397" w:rsidR="00377652" w:rsidRDefault="001A46DB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487600128" behindDoc="0" locked="0" layoutInCell="1" allowOverlap="1" wp14:anchorId="51709E5D" wp14:editId="17047D18">
            <wp:simplePos x="1285875" y="1971675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6250"/>
            <wp:effectExtent l="0" t="0" r="0" b="0"/>
            <wp:wrapSquare wrapText="bothSides"/>
            <wp:docPr id="404398567" name="Picture 6" descr="An aerial view of a to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398567" name="Picture 6" descr="An aerial view of a tow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DFEB8C" w14:textId="7DC82631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44FEAE49" w14:textId="0607B6E4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7FF0D20A" w14:textId="77777777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005C0BAB" w14:textId="00CB1A6E" w:rsidR="00377652" w:rsidRDefault="00377652" w:rsidP="00377652">
      <w:pPr>
        <w:tabs>
          <w:tab w:val="left" w:pos="1030"/>
        </w:tabs>
        <w:ind w:left="224"/>
        <w:jc w:val="center"/>
        <w:rPr>
          <w:noProof/>
          <w:sz w:val="32"/>
          <w:szCs w:val="32"/>
        </w:rPr>
      </w:pPr>
    </w:p>
    <w:p w14:paraId="7427F83E" w14:textId="77777777" w:rsidR="0087555B" w:rsidRDefault="0087555B" w:rsidP="00377652">
      <w:pPr>
        <w:tabs>
          <w:tab w:val="left" w:pos="1030"/>
        </w:tabs>
        <w:rPr>
          <w:noProof/>
          <w:sz w:val="32"/>
          <w:szCs w:val="32"/>
        </w:rPr>
      </w:pPr>
    </w:p>
    <w:p w14:paraId="7790E2E3" w14:textId="1381C324" w:rsidR="00661086" w:rsidRDefault="00377652" w:rsidP="00377652">
      <w:pPr>
        <w:tabs>
          <w:tab w:val="left" w:pos="1030"/>
        </w:tabs>
        <w:rPr>
          <w:noProof/>
          <w:sz w:val="32"/>
          <w:szCs w:val="32"/>
        </w:rPr>
      </w:pPr>
      <w:r w:rsidRPr="00661086">
        <w:rPr>
          <w:noProof/>
          <w:sz w:val="32"/>
          <w:szCs w:val="32"/>
        </w:rPr>
        <w:t>Jefferson Avenue (US Route 250) looking south.  T</w:t>
      </w:r>
      <w:r>
        <w:rPr>
          <w:noProof/>
          <w:sz w:val="32"/>
          <w:szCs w:val="32"/>
        </w:rPr>
        <w:t>he subject property is in the center of the photo.  This picture shows the quaint residential neighborhoods located within walking distance of the Historic Business District.</w:t>
      </w:r>
    </w:p>
    <w:p w14:paraId="7DF8C45C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3796D915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3BDAE0D7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634CEBB2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6C1DF937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60D36C7B" w14:textId="522795B9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4FA9C3A5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6D0C07FC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3D069AA2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2B6D001E" w14:textId="09DBD55E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13776F37" w14:textId="1C2CF2D3" w:rsidR="00A0415A" w:rsidRDefault="001A46DB" w:rsidP="00377652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487601152" behindDoc="0" locked="0" layoutInCell="1" allowOverlap="1" wp14:anchorId="4BE10F1F" wp14:editId="7715B66D">
            <wp:simplePos x="1143000" y="2200275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1805"/>
            <wp:effectExtent l="0" t="0" r="0" b="4445"/>
            <wp:wrapSquare wrapText="bothSides"/>
            <wp:docPr id="397431566" name="Picture 7" descr="An aerial view of a brick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431566" name="Picture 7" descr="An aerial view of a brick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15E1B0" w14:textId="7AF209B5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7A5EBFA2" w14:textId="15FCD36C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08DB2937" w14:textId="77777777" w:rsidR="00A0415A" w:rsidRDefault="00A0415A" w:rsidP="00377652">
      <w:pPr>
        <w:tabs>
          <w:tab w:val="left" w:pos="1030"/>
        </w:tabs>
        <w:rPr>
          <w:noProof/>
          <w:sz w:val="32"/>
          <w:szCs w:val="32"/>
        </w:rPr>
      </w:pPr>
    </w:p>
    <w:p w14:paraId="7DE574D4" w14:textId="77777777" w:rsidR="0087555B" w:rsidRDefault="0087555B" w:rsidP="00FC76D1">
      <w:pPr>
        <w:tabs>
          <w:tab w:val="left" w:pos="1030"/>
        </w:tabs>
        <w:rPr>
          <w:noProof/>
          <w:sz w:val="32"/>
          <w:szCs w:val="32"/>
        </w:rPr>
      </w:pPr>
      <w:bookmarkStart w:id="4" w:name="_Hlk216272332"/>
    </w:p>
    <w:p w14:paraId="6C7F6E5C" w14:textId="77777777" w:rsidR="0087555B" w:rsidRDefault="0087555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1EF40E84" w14:textId="076A5C09" w:rsidR="00661086" w:rsidRDefault="0097728F" w:rsidP="00FC76D1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t>Street level view of the property</w:t>
      </w:r>
      <w:r>
        <w:rPr>
          <w:noProof/>
          <w:sz w:val="32"/>
          <w:szCs w:val="32"/>
        </w:rPr>
        <w:t xml:space="preserve"> </w:t>
      </w:r>
      <w:r w:rsidR="00EE21E0">
        <w:rPr>
          <w:noProof/>
          <w:sz w:val="32"/>
          <w:szCs w:val="32"/>
        </w:rPr>
        <w:t>(</w:t>
      </w:r>
      <w:r w:rsidR="001B739E" w:rsidRPr="00D82829">
        <w:rPr>
          <w:noProof/>
          <w:sz w:val="32"/>
          <w:szCs w:val="32"/>
        </w:rPr>
        <w:t>nor</w:t>
      </w:r>
      <w:r w:rsidR="00FC76D1" w:rsidRPr="00D82829">
        <w:rPr>
          <w:noProof/>
          <w:sz w:val="32"/>
          <w:szCs w:val="32"/>
        </w:rPr>
        <w:t>thern</w:t>
      </w:r>
      <w:r w:rsidR="00FC76D1">
        <w:rPr>
          <w:noProof/>
          <w:sz w:val="32"/>
          <w:szCs w:val="32"/>
        </w:rPr>
        <w:t xml:space="preserve"> end</w:t>
      </w:r>
      <w:r w:rsidR="00EE21E0">
        <w:rPr>
          <w:noProof/>
          <w:sz w:val="32"/>
          <w:szCs w:val="32"/>
        </w:rPr>
        <w:t>)</w:t>
      </w:r>
      <w:r w:rsidR="00F77531">
        <w:rPr>
          <w:noProof/>
          <w:sz w:val="32"/>
          <w:szCs w:val="32"/>
        </w:rPr>
        <w:t>,</w:t>
      </w:r>
      <w:r w:rsidR="00F77531" w:rsidRPr="00F77531">
        <w:rPr>
          <w:noProof/>
          <w:sz w:val="32"/>
          <w:szCs w:val="32"/>
        </w:rPr>
        <w:t xml:space="preserve"> </w:t>
      </w:r>
      <w:r w:rsidR="00F77531">
        <w:rPr>
          <w:noProof/>
          <w:sz w:val="32"/>
          <w:szCs w:val="32"/>
        </w:rPr>
        <w:t>looking west from Jefferson Avenue</w:t>
      </w:r>
      <w:r w:rsidR="00F301B5">
        <w:rPr>
          <w:noProof/>
          <w:sz w:val="32"/>
          <w:szCs w:val="32"/>
        </w:rPr>
        <w:t>.</w:t>
      </w:r>
    </w:p>
    <w:bookmarkEnd w:id="4"/>
    <w:p w14:paraId="29375F60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1D1BC675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0A2E19DD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77C31E41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4AE0AE92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1B43D98B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577167CA" w14:textId="77777777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</w:p>
    <w:p w14:paraId="1E98EE67" w14:textId="0A788EBF" w:rsidR="00F301B5" w:rsidRDefault="00F301B5" w:rsidP="00FC76D1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487602176" behindDoc="0" locked="0" layoutInCell="1" allowOverlap="1" wp14:anchorId="4E08E5CA" wp14:editId="7CC3265C">
            <wp:simplePos x="1143000" y="1038225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6250"/>
            <wp:effectExtent l="0" t="0" r="0" b="0"/>
            <wp:wrapSquare wrapText="bothSides"/>
            <wp:docPr id="83325799" name="Picture 8" descr="A street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25799" name="Picture 8" descr="A street with buildings and tree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DF35D7" w14:textId="77777777" w:rsidR="001A46DB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17930A07" w14:textId="77777777" w:rsidR="001A46DB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7F6156FF" w14:textId="77777777" w:rsidR="001A46DB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1E210B99" w14:textId="77777777" w:rsidR="001A46DB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0801D70F" w14:textId="77777777" w:rsidR="001A46DB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34529ECF" w14:textId="77777777" w:rsidR="001A46DB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6EA2D015" w14:textId="77777777" w:rsidR="001A46DB" w:rsidRPr="00FC76D1" w:rsidRDefault="001A46DB" w:rsidP="00FC76D1">
      <w:pPr>
        <w:tabs>
          <w:tab w:val="left" w:pos="1030"/>
        </w:tabs>
        <w:rPr>
          <w:noProof/>
          <w:sz w:val="32"/>
          <w:szCs w:val="32"/>
        </w:rPr>
      </w:pPr>
    </w:p>
    <w:p w14:paraId="0BA58C96" w14:textId="02DB0DAB" w:rsidR="00B0231D" w:rsidRPr="00421E93" w:rsidRDefault="00B0231D" w:rsidP="00421E93">
      <w:pPr>
        <w:tabs>
          <w:tab w:val="left" w:pos="1030"/>
        </w:tabs>
        <w:ind w:left="224"/>
        <w:jc w:val="center"/>
        <w:rPr>
          <w:color w:val="333333"/>
          <w:spacing w:val="-4"/>
          <w:sz w:val="48"/>
          <w:szCs w:val="48"/>
        </w:rPr>
      </w:pPr>
    </w:p>
    <w:p w14:paraId="35C3E398" w14:textId="77777777" w:rsidR="0087555B" w:rsidRDefault="0087555B" w:rsidP="00F301B5">
      <w:pPr>
        <w:tabs>
          <w:tab w:val="left" w:pos="1030"/>
        </w:tabs>
        <w:rPr>
          <w:noProof/>
          <w:sz w:val="32"/>
          <w:szCs w:val="32"/>
        </w:rPr>
      </w:pPr>
    </w:p>
    <w:p w14:paraId="354B9B84" w14:textId="63FC98B5" w:rsidR="00F301B5" w:rsidRDefault="00E5419F" w:rsidP="00F301B5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487603200" behindDoc="0" locked="0" layoutInCell="1" allowOverlap="1" wp14:anchorId="55262980" wp14:editId="67D0C2D9">
            <wp:simplePos x="0" y="0"/>
            <wp:positionH relativeFrom="margin">
              <wp:align>right</wp:align>
            </wp:positionH>
            <wp:positionV relativeFrom="page">
              <wp:align>center</wp:align>
            </wp:positionV>
            <wp:extent cx="5715000" cy="4286250"/>
            <wp:effectExtent l="0" t="0" r="0" b="0"/>
            <wp:wrapSquare wrapText="bothSides"/>
            <wp:docPr id="1861283747" name="Picture 9" descr="A road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283747" name="Picture 9" descr="A road with buildings and tree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167F16" w14:textId="47BE20C9" w:rsidR="00E5419F" w:rsidRDefault="00E5419F" w:rsidP="00E5419F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t>Street level view of the property (southern end), looking west from Jefferson Avenue.</w:t>
      </w:r>
      <w:r w:rsidRPr="00D82829">
        <w:rPr>
          <w:noProof/>
          <w:sz w:val="32"/>
          <w:szCs w:val="32"/>
        </w:rPr>
        <w:t xml:space="preserve"> </w:t>
      </w:r>
      <w:r>
        <w:rPr>
          <w:noProof/>
          <w:sz w:val="32"/>
          <w:szCs w:val="32"/>
        </w:rPr>
        <w:t>This building is currently under renovation</w:t>
      </w:r>
      <w:r w:rsidR="00EA5320">
        <w:rPr>
          <w:noProof/>
          <w:sz w:val="32"/>
          <w:szCs w:val="32"/>
        </w:rPr>
        <w:t>.</w:t>
      </w:r>
    </w:p>
    <w:p w14:paraId="21632454" w14:textId="5BDCA009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31F47584" w14:textId="6DEAE665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3433F4A0" w14:textId="77CD651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52D8D025" w14:textId="4E4AABC6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78422BD4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771EEE8F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7ED10167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4917E08C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1FC0ABEF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74B54606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2FE3AA36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0DE2ADCC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3A140EEE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0B22D99A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5B04EC20" w14:textId="77777777" w:rsidR="003403BD" w:rsidRDefault="003403BD" w:rsidP="00F301B5">
      <w:pPr>
        <w:tabs>
          <w:tab w:val="left" w:pos="1030"/>
        </w:tabs>
        <w:rPr>
          <w:noProof/>
          <w:sz w:val="32"/>
          <w:szCs w:val="32"/>
        </w:rPr>
      </w:pPr>
    </w:p>
    <w:p w14:paraId="3E83285B" w14:textId="77777777" w:rsidR="003403BD" w:rsidRDefault="003403BD" w:rsidP="00F301B5">
      <w:pPr>
        <w:tabs>
          <w:tab w:val="left" w:pos="1030"/>
        </w:tabs>
        <w:rPr>
          <w:noProof/>
          <w:sz w:val="32"/>
          <w:szCs w:val="32"/>
        </w:rPr>
      </w:pPr>
    </w:p>
    <w:p w14:paraId="2828F689" w14:textId="763493D1" w:rsidR="00F301B5" w:rsidRDefault="003403BD" w:rsidP="00F301B5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t>Street level view</w:t>
      </w:r>
      <w:r w:rsidR="00F301B5">
        <w:rPr>
          <w:noProof/>
          <w:sz w:val="32"/>
          <w:szCs w:val="32"/>
        </w:rPr>
        <w:t xml:space="preserve"> of the property, looking west.</w:t>
      </w:r>
    </w:p>
    <w:p w14:paraId="7DCDEF74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16665EA7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5F4DC469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2F2D3AEC" w14:textId="77777777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5819DE97" w14:textId="3F15EF5A" w:rsidR="00F301B5" w:rsidRDefault="003403BD" w:rsidP="00F301B5">
      <w:pPr>
        <w:tabs>
          <w:tab w:val="left" w:pos="1030"/>
        </w:tabs>
        <w:rPr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487604224" behindDoc="0" locked="0" layoutInCell="1" allowOverlap="1" wp14:anchorId="35ADD763" wp14:editId="5A00C5ED">
            <wp:simplePos x="1143000" y="3314700"/>
            <wp:positionH relativeFrom="margin">
              <wp:align>center</wp:align>
            </wp:positionH>
            <wp:positionV relativeFrom="margin">
              <wp:align>center</wp:align>
            </wp:positionV>
            <wp:extent cx="5715000" cy="4287520"/>
            <wp:effectExtent l="0" t="0" r="0" b="0"/>
            <wp:wrapSquare wrapText="bothSides"/>
            <wp:docPr id="809981417" name="Picture 10" descr="A road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981417" name="Picture 10" descr="A road with buildings and tre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15000" cy="428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C90267" w14:textId="01219D65" w:rsidR="00F301B5" w:rsidRDefault="00F301B5" w:rsidP="00F301B5">
      <w:pPr>
        <w:tabs>
          <w:tab w:val="left" w:pos="1030"/>
        </w:tabs>
        <w:rPr>
          <w:noProof/>
          <w:sz w:val="32"/>
          <w:szCs w:val="32"/>
        </w:rPr>
      </w:pPr>
    </w:p>
    <w:p w14:paraId="02C8656F" w14:textId="15079CE7" w:rsidR="00421E93" w:rsidRPr="00133B6D" w:rsidRDefault="00421E93" w:rsidP="00F60CF0">
      <w:pPr>
        <w:tabs>
          <w:tab w:val="left" w:pos="1030"/>
        </w:tabs>
        <w:ind w:left="224"/>
        <w:jc w:val="center"/>
        <w:rPr>
          <w:sz w:val="24"/>
          <w:szCs w:val="24"/>
        </w:rPr>
      </w:pPr>
    </w:p>
    <w:sectPr w:rsidR="00421E93" w:rsidRPr="00133B6D" w:rsidSect="0087555B">
      <w:footerReference w:type="default" r:id="rId20"/>
      <w:pgSz w:w="12240" w:h="15840"/>
      <w:pgMar w:top="810" w:right="1440" w:bottom="920" w:left="1800" w:header="0" w:footer="73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D8D105" w14:textId="77777777" w:rsidR="008A7924" w:rsidRDefault="008A7924">
      <w:r>
        <w:separator/>
      </w:r>
    </w:p>
  </w:endnote>
  <w:endnote w:type="continuationSeparator" w:id="0">
    <w:p w14:paraId="0041B91F" w14:textId="77777777" w:rsidR="008A7924" w:rsidRDefault="008A79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05FDED" w14:textId="77777777" w:rsidR="001F7655" w:rsidRDefault="00B70EE1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7216" behindDoc="1" locked="0" layoutInCell="1" allowOverlap="1" wp14:anchorId="3113B896" wp14:editId="5C9D0D4F">
              <wp:simplePos x="0" y="0"/>
              <wp:positionH relativeFrom="page">
                <wp:posOffset>6678527</wp:posOffset>
              </wp:positionH>
              <wp:positionV relativeFrom="page">
                <wp:posOffset>9445658</wp:posOffset>
              </wp:positionV>
              <wp:extent cx="170815" cy="2038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815" cy="2038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148018" w14:textId="77777777" w:rsidR="001F7655" w:rsidRDefault="00B70EE1">
                          <w:pPr>
                            <w:spacing w:before="24"/>
                            <w:ind w:left="69"/>
                            <w:rPr>
                              <w:sz w:val="24"/>
                            </w:rPr>
                          </w:pPr>
                          <w:r>
                            <w:rPr>
                              <w:color w:val="626262"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626262"/>
                              <w:spacing w:val="-10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626262"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626262"/>
                              <w:spacing w:val="-10"/>
                              <w:sz w:val="24"/>
                            </w:rPr>
                            <w:t>3</w:t>
                          </w:r>
                          <w:r>
                            <w:rPr>
                              <w:color w:val="626262"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113B896"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525.85pt;margin-top:743.75pt;width:13.45pt;height:16.0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" filled="f" stroked="f">
              <v:textbox inset="0,0,0,0">
                <w:txbxContent>
                  <w:p w14:paraId="10148018" w14:textId="77777777" w:rsidR="001F7655" w:rsidRDefault="00B70EE1">
                    <w:pPr>
                      <w:spacing w:before="24"/>
                      <w:ind w:left="69"/>
                      <w:rPr>
                        <w:sz w:val="24"/>
                      </w:rPr>
                    </w:pPr>
                    <w:r>
                      <w:rPr>
                        <w:color w:val="626262"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color w:val="626262"/>
                        <w:spacing w:val="-10"/>
                        <w:sz w:val="24"/>
                      </w:rPr>
                      <w:instrText xml:space="preserve"> PAGE </w:instrText>
                    </w:r>
                    <w:r>
                      <w:rPr>
                        <w:color w:val="626262"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color w:val="626262"/>
                        <w:spacing w:val="-10"/>
                        <w:sz w:val="24"/>
                      </w:rPr>
                      <w:t>3</w:t>
                    </w:r>
                    <w:r>
                      <w:rPr>
                        <w:color w:val="626262"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3BF74F" w14:textId="77777777" w:rsidR="008A7924" w:rsidRDefault="008A7924">
      <w:r>
        <w:separator/>
      </w:r>
    </w:p>
  </w:footnote>
  <w:footnote w:type="continuationSeparator" w:id="0">
    <w:p w14:paraId="5389EBBD" w14:textId="77777777" w:rsidR="008A7924" w:rsidRDefault="008A79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D40335" w14:textId="699C91D6" w:rsidR="00805927" w:rsidRDefault="008059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B47168"/>
    <w:multiLevelType w:val="hybridMultilevel"/>
    <w:tmpl w:val="0480163C"/>
    <w:lvl w:ilvl="0" w:tplc="48682BD8">
      <w:numFmt w:val="bullet"/>
      <w:lvlText w:val="•"/>
      <w:lvlJc w:val="left"/>
      <w:pPr>
        <w:ind w:left="1325" w:hanging="36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3333"/>
        <w:spacing w:val="0"/>
        <w:w w:val="103"/>
        <w:sz w:val="23"/>
        <w:szCs w:val="23"/>
        <w:lang w:val="en-US" w:eastAsia="en-US" w:bidi="ar-SA"/>
      </w:rPr>
    </w:lvl>
    <w:lvl w:ilvl="1" w:tplc="581C86CA">
      <w:numFmt w:val="bullet"/>
      <w:lvlText w:val="•"/>
      <w:lvlJc w:val="left"/>
      <w:pPr>
        <w:ind w:left="2088" w:hanging="366"/>
      </w:pPr>
      <w:rPr>
        <w:rFonts w:hint="default"/>
        <w:lang w:val="en-US" w:eastAsia="en-US" w:bidi="ar-SA"/>
      </w:rPr>
    </w:lvl>
    <w:lvl w:ilvl="2" w:tplc="5F7A2BE8">
      <w:numFmt w:val="bullet"/>
      <w:lvlText w:val="•"/>
      <w:lvlJc w:val="left"/>
      <w:pPr>
        <w:ind w:left="2856" w:hanging="366"/>
      </w:pPr>
      <w:rPr>
        <w:rFonts w:hint="default"/>
        <w:lang w:val="en-US" w:eastAsia="en-US" w:bidi="ar-SA"/>
      </w:rPr>
    </w:lvl>
    <w:lvl w:ilvl="3" w:tplc="E564B52A">
      <w:numFmt w:val="bullet"/>
      <w:lvlText w:val="•"/>
      <w:lvlJc w:val="left"/>
      <w:pPr>
        <w:ind w:left="3624" w:hanging="366"/>
      </w:pPr>
      <w:rPr>
        <w:rFonts w:hint="default"/>
        <w:lang w:val="en-US" w:eastAsia="en-US" w:bidi="ar-SA"/>
      </w:rPr>
    </w:lvl>
    <w:lvl w:ilvl="4" w:tplc="80F0E44C">
      <w:numFmt w:val="bullet"/>
      <w:lvlText w:val="•"/>
      <w:lvlJc w:val="left"/>
      <w:pPr>
        <w:ind w:left="4392" w:hanging="366"/>
      </w:pPr>
      <w:rPr>
        <w:rFonts w:hint="default"/>
        <w:lang w:val="en-US" w:eastAsia="en-US" w:bidi="ar-SA"/>
      </w:rPr>
    </w:lvl>
    <w:lvl w:ilvl="5" w:tplc="C6264A28">
      <w:numFmt w:val="bullet"/>
      <w:lvlText w:val="•"/>
      <w:lvlJc w:val="left"/>
      <w:pPr>
        <w:ind w:left="5160" w:hanging="366"/>
      </w:pPr>
      <w:rPr>
        <w:rFonts w:hint="default"/>
        <w:lang w:val="en-US" w:eastAsia="en-US" w:bidi="ar-SA"/>
      </w:rPr>
    </w:lvl>
    <w:lvl w:ilvl="6" w:tplc="3B88644A">
      <w:numFmt w:val="bullet"/>
      <w:lvlText w:val="•"/>
      <w:lvlJc w:val="left"/>
      <w:pPr>
        <w:ind w:left="5928" w:hanging="366"/>
      </w:pPr>
      <w:rPr>
        <w:rFonts w:hint="default"/>
        <w:lang w:val="en-US" w:eastAsia="en-US" w:bidi="ar-SA"/>
      </w:rPr>
    </w:lvl>
    <w:lvl w:ilvl="7" w:tplc="C7848DF6">
      <w:numFmt w:val="bullet"/>
      <w:lvlText w:val="•"/>
      <w:lvlJc w:val="left"/>
      <w:pPr>
        <w:ind w:left="6696" w:hanging="366"/>
      </w:pPr>
      <w:rPr>
        <w:rFonts w:hint="default"/>
        <w:lang w:val="en-US" w:eastAsia="en-US" w:bidi="ar-SA"/>
      </w:rPr>
    </w:lvl>
    <w:lvl w:ilvl="8" w:tplc="9F3A07F4">
      <w:numFmt w:val="bullet"/>
      <w:lvlText w:val="•"/>
      <w:lvlJc w:val="left"/>
      <w:pPr>
        <w:ind w:left="7464" w:hanging="366"/>
      </w:pPr>
      <w:rPr>
        <w:rFonts w:hint="default"/>
        <w:lang w:val="en-US" w:eastAsia="en-US" w:bidi="ar-SA"/>
      </w:rPr>
    </w:lvl>
  </w:abstractNum>
  <w:abstractNum w:abstractNumId="1" w15:restartNumberingAfterBreak="0">
    <w:nsid w:val="3E935754"/>
    <w:multiLevelType w:val="hybridMultilevel"/>
    <w:tmpl w:val="111A92FA"/>
    <w:lvl w:ilvl="0" w:tplc="1166E73C">
      <w:numFmt w:val="bullet"/>
      <w:lvlText w:val="•"/>
      <w:lvlJc w:val="left"/>
      <w:pPr>
        <w:ind w:left="1508" w:hanging="3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3333"/>
        <w:spacing w:val="0"/>
        <w:w w:val="94"/>
        <w:sz w:val="23"/>
        <w:szCs w:val="23"/>
        <w:lang w:val="en-US" w:eastAsia="en-US" w:bidi="ar-SA"/>
      </w:rPr>
    </w:lvl>
    <w:lvl w:ilvl="1" w:tplc="647C4AF2">
      <w:numFmt w:val="bullet"/>
      <w:lvlText w:val="•"/>
      <w:lvlJc w:val="left"/>
      <w:pPr>
        <w:ind w:left="2250" w:hanging="365"/>
      </w:pPr>
      <w:rPr>
        <w:rFonts w:hint="default"/>
        <w:lang w:val="en-US" w:eastAsia="en-US" w:bidi="ar-SA"/>
      </w:rPr>
    </w:lvl>
    <w:lvl w:ilvl="2" w:tplc="74044B40">
      <w:numFmt w:val="bullet"/>
      <w:lvlText w:val="•"/>
      <w:lvlJc w:val="left"/>
      <w:pPr>
        <w:ind w:left="3000" w:hanging="365"/>
      </w:pPr>
      <w:rPr>
        <w:rFonts w:hint="default"/>
        <w:lang w:val="en-US" w:eastAsia="en-US" w:bidi="ar-SA"/>
      </w:rPr>
    </w:lvl>
    <w:lvl w:ilvl="3" w:tplc="59A237BE">
      <w:numFmt w:val="bullet"/>
      <w:lvlText w:val="•"/>
      <w:lvlJc w:val="left"/>
      <w:pPr>
        <w:ind w:left="3750" w:hanging="365"/>
      </w:pPr>
      <w:rPr>
        <w:rFonts w:hint="default"/>
        <w:lang w:val="en-US" w:eastAsia="en-US" w:bidi="ar-SA"/>
      </w:rPr>
    </w:lvl>
    <w:lvl w:ilvl="4" w:tplc="02885B90">
      <w:numFmt w:val="bullet"/>
      <w:lvlText w:val="•"/>
      <w:lvlJc w:val="left"/>
      <w:pPr>
        <w:ind w:left="4500" w:hanging="365"/>
      </w:pPr>
      <w:rPr>
        <w:rFonts w:hint="default"/>
        <w:lang w:val="en-US" w:eastAsia="en-US" w:bidi="ar-SA"/>
      </w:rPr>
    </w:lvl>
    <w:lvl w:ilvl="5" w:tplc="31888CC0">
      <w:numFmt w:val="bullet"/>
      <w:lvlText w:val="•"/>
      <w:lvlJc w:val="left"/>
      <w:pPr>
        <w:ind w:left="5250" w:hanging="365"/>
      </w:pPr>
      <w:rPr>
        <w:rFonts w:hint="default"/>
        <w:lang w:val="en-US" w:eastAsia="en-US" w:bidi="ar-SA"/>
      </w:rPr>
    </w:lvl>
    <w:lvl w:ilvl="6" w:tplc="2E42ED34">
      <w:numFmt w:val="bullet"/>
      <w:lvlText w:val="•"/>
      <w:lvlJc w:val="left"/>
      <w:pPr>
        <w:ind w:left="6000" w:hanging="365"/>
      </w:pPr>
      <w:rPr>
        <w:rFonts w:hint="default"/>
        <w:lang w:val="en-US" w:eastAsia="en-US" w:bidi="ar-SA"/>
      </w:rPr>
    </w:lvl>
    <w:lvl w:ilvl="7" w:tplc="7132225A">
      <w:numFmt w:val="bullet"/>
      <w:lvlText w:val="•"/>
      <w:lvlJc w:val="left"/>
      <w:pPr>
        <w:ind w:left="6750" w:hanging="365"/>
      </w:pPr>
      <w:rPr>
        <w:rFonts w:hint="default"/>
        <w:lang w:val="en-US" w:eastAsia="en-US" w:bidi="ar-SA"/>
      </w:rPr>
    </w:lvl>
    <w:lvl w:ilvl="8" w:tplc="62ACBBF6">
      <w:numFmt w:val="bullet"/>
      <w:lvlText w:val="•"/>
      <w:lvlJc w:val="left"/>
      <w:pPr>
        <w:ind w:left="7500" w:hanging="365"/>
      </w:pPr>
      <w:rPr>
        <w:rFonts w:hint="default"/>
        <w:lang w:val="en-US" w:eastAsia="en-US" w:bidi="ar-SA"/>
      </w:rPr>
    </w:lvl>
  </w:abstractNum>
  <w:abstractNum w:abstractNumId="2" w15:restartNumberingAfterBreak="0">
    <w:nsid w:val="5B883211"/>
    <w:multiLevelType w:val="hybridMultilevel"/>
    <w:tmpl w:val="F7E2650C"/>
    <w:lvl w:ilvl="0" w:tplc="087AA86E">
      <w:numFmt w:val="bullet"/>
      <w:lvlText w:val="•"/>
      <w:lvlJc w:val="left"/>
      <w:pPr>
        <w:ind w:left="1598" w:hanging="3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13131"/>
        <w:spacing w:val="0"/>
        <w:w w:val="103"/>
        <w:sz w:val="23"/>
        <w:szCs w:val="23"/>
        <w:lang w:val="en-US" w:eastAsia="en-US" w:bidi="ar-SA"/>
      </w:rPr>
    </w:lvl>
    <w:lvl w:ilvl="1" w:tplc="0E369662">
      <w:numFmt w:val="bullet"/>
      <w:lvlText w:val="•"/>
      <w:lvlJc w:val="left"/>
      <w:pPr>
        <w:ind w:left="2340" w:hanging="371"/>
      </w:pPr>
      <w:rPr>
        <w:rFonts w:hint="default"/>
        <w:lang w:val="en-US" w:eastAsia="en-US" w:bidi="ar-SA"/>
      </w:rPr>
    </w:lvl>
    <w:lvl w:ilvl="2" w:tplc="9F5AB46C">
      <w:numFmt w:val="bullet"/>
      <w:lvlText w:val="•"/>
      <w:lvlJc w:val="left"/>
      <w:pPr>
        <w:ind w:left="3080" w:hanging="371"/>
      </w:pPr>
      <w:rPr>
        <w:rFonts w:hint="default"/>
        <w:lang w:val="en-US" w:eastAsia="en-US" w:bidi="ar-SA"/>
      </w:rPr>
    </w:lvl>
    <w:lvl w:ilvl="3" w:tplc="1480DFB8">
      <w:numFmt w:val="bullet"/>
      <w:lvlText w:val="•"/>
      <w:lvlJc w:val="left"/>
      <w:pPr>
        <w:ind w:left="3820" w:hanging="371"/>
      </w:pPr>
      <w:rPr>
        <w:rFonts w:hint="default"/>
        <w:lang w:val="en-US" w:eastAsia="en-US" w:bidi="ar-SA"/>
      </w:rPr>
    </w:lvl>
    <w:lvl w:ilvl="4" w:tplc="1E2E4CD6">
      <w:numFmt w:val="bullet"/>
      <w:lvlText w:val="•"/>
      <w:lvlJc w:val="left"/>
      <w:pPr>
        <w:ind w:left="4560" w:hanging="371"/>
      </w:pPr>
      <w:rPr>
        <w:rFonts w:hint="default"/>
        <w:lang w:val="en-US" w:eastAsia="en-US" w:bidi="ar-SA"/>
      </w:rPr>
    </w:lvl>
    <w:lvl w:ilvl="5" w:tplc="FCDE5E2A">
      <w:numFmt w:val="bullet"/>
      <w:lvlText w:val="•"/>
      <w:lvlJc w:val="left"/>
      <w:pPr>
        <w:ind w:left="5300" w:hanging="371"/>
      </w:pPr>
      <w:rPr>
        <w:rFonts w:hint="default"/>
        <w:lang w:val="en-US" w:eastAsia="en-US" w:bidi="ar-SA"/>
      </w:rPr>
    </w:lvl>
    <w:lvl w:ilvl="6" w:tplc="D9DC8E4C">
      <w:numFmt w:val="bullet"/>
      <w:lvlText w:val="•"/>
      <w:lvlJc w:val="left"/>
      <w:pPr>
        <w:ind w:left="6040" w:hanging="371"/>
      </w:pPr>
      <w:rPr>
        <w:rFonts w:hint="default"/>
        <w:lang w:val="en-US" w:eastAsia="en-US" w:bidi="ar-SA"/>
      </w:rPr>
    </w:lvl>
    <w:lvl w:ilvl="7" w:tplc="61462E48">
      <w:numFmt w:val="bullet"/>
      <w:lvlText w:val="•"/>
      <w:lvlJc w:val="left"/>
      <w:pPr>
        <w:ind w:left="6780" w:hanging="371"/>
      </w:pPr>
      <w:rPr>
        <w:rFonts w:hint="default"/>
        <w:lang w:val="en-US" w:eastAsia="en-US" w:bidi="ar-SA"/>
      </w:rPr>
    </w:lvl>
    <w:lvl w:ilvl="8" w:tplc="03B231AE">
      <w:numFmt w:val="bullet"/>
      <w:lvlText w:val="•"/>
      <w:lvlJc w:val="left"/>
      <w:pPr>
        <w:ind w:left="7520" w:hanging="371"/>
      </w:pPr>
      <w:rPr>
        <w:rFonts w:hint="default"/>
        <w:lang w:val="en-US" w:eastAsia="en-US" w:bidi="ar-SA"/>
      </w:rPr>
    </w:lvl>
  </w:abstractNum>
  <w:abstractNum w:abstractNumId="3" w15:restartNumberingAfterBreak="0">
    <w:nsid w:val="6E307958"/>
    <w:multiLevelType w:val="hybridMultilevel"/>
    <w:tmpl w:val="EE967AEE"/>
    <w:lvl w:ilvl="0" w:tplc="04090001">
      <w:start w:val="1"/>
      <w:numFmt w:val="bullet"/>
      <w:lvlText w:val=""/>
      <w:lvlJc w:val="left"/>
      <w:pPr>
        <w:ind w:left="9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8" w:hanging="360"/>
      </w:pPr>
      <w:rPr>
        <w:rFonts w:ascii="Wingdings" w:hAnsi="Wingdings" w:hint="default"/>
      </w:rPr>
    </w:lvl>
  </w:abstractNum>
  <w:abstractNum w:abstractNumId="4" w15:restartNumberingAfterBreak="0">
    <w:nsid w:val="70CB6E7B"/>
    <w:multiLevelType w:val="hybridMultilevel"/>
    <w:tmpl w:val="5FE2F786"/>
    <w:lvl w:ilvl="0" w:tplc="04090001">
      <w:start w:val="1"/>
      <w:numFmt w:val="bullet"/>
      <w:lvlText w:val=""/>
      <w:lvlJc w:val="left"/>
      <w:pPr>
        <w:ind w:left="9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5" w15:restartNumberingAfterBreak="0">
    <w:nsid w:val="74DF6288"/>
    <w:multiLevelType w:val="hybridMultilevel"/>
    <w:tmpl w:val="6A141E0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5477B36"/>
    <w:multiLevelType w:val="hybridMultilevel"/>
    <w:tmpl w:val="2034D85E"/>
    <w:lvl w:ilvl="0" w:tplc="04090001">
      <w:start w:val="1"/>
      <w:numFmt w:val="bullet"/>
      <w:lvlText w:val=""/>
      <w:lvlJc w:val="left"/>
      <w:pPr>
        <w:ind w:left="9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03" w:hanging="360"/>
      </w:pPr>
      <w:rPr>
        <w:rFonts w:ascii="Wingdings" w:hAnsi="Wingdings" w:hint="default"/>
      </w:rPr>
    </w:lvl>
  </w:abstractNum>
  <w:abstractNum w:abstractNumId="7" w15:restartNumberingAfterBreak="0">
    <w:nsid w:val="7F4B37F1"/>
    <w:multiLevelType w:val="hybridMultilevel"/>
    <w:tmpl w:val="C42C5DB8"/>
    <w:lvl w:ilvl="0" w:tplc="04090009">
      <w:start w:val="1"/>
      <w:numFmt w:val="bullet"/>
      <w:lvlText w:val=""/>
      <w:lvlJc w:val="left"/>
      <w:pPr>
        <w:ind w:left="939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6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9" w:hanging="360"/>
      </w:pPr>
      <w:rPr>
        <w:rFonts w:ascii="Wingdings" w:hAnsi="Wingdings" w:hint="default"/>
      </w:rPr>
    </w:lvl>
  </w:abstractNum>
  <w:num w:numId="1" w16cid:durableId="2044793448">
    <w:abstractNumId w:val="0"/>
  </w:num>
  <w:num w:numId="2" w16cid:durableId="465702192">
    <w:abstractNumId w:val="1"/>
  </w:num>
  <w:num w:numId="3" w16cid:durableId="297340114">
    <w:abstractNumId w:val="2"/>
  </w:num>
  <w:num w:numId="4" w16cid:durableId="2086342409">
    <w:abstractNumId w:val="6"/>
  </w:num>
  <w:num w:numId="5" w16cid:durableId="1149513093">
    <w:abstractNumId w:val="4"/>
  </w:num>
  <w:num w:numId="6" w16cid:durableId="1655062057">
    <w:abstractNumId w:val="3"/>
  </w:num>
  <w:num w:numId="7" w16cid:durableId="1405682266">
    <w:abstractNumId w:val="5"/>
  </w:num>
  <w:num w:numId="8" w16cid:durableId="117357236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655"/>
    <w:rsid w:val="00035191"/>
    <w:rsid w:val="000358D6"/>
    <w:rsid w:val="0008501C"/>
    <w:rsid w:val="000E7F1F"/>
    <w:rsid w:val="00100829"/>
    <w:rsid w:val="001265D7"/>
    <w:rsid w:val="00130A90"/>
    <w:rsid w:val="00133B6D"/>
    <w:rsid w:val="001A46DB"/>
    <w:rsid w:val="001B739E"/>
    <w:rsid w:val="001E6D93"/>
    <w:rsid w:val="001F7655"/>
    <w:rsid w:val="00243AD6"/>
    <w:rsid w:val="00273280"/>
    <w:rsid w:val="002A6C4D"/>
    <w:rsid w:val="00301C9E"/>
    <w:rsid w:val="00305A26"/>
    <w:rsid w:val="00315E0C"/>
    <w:rsid w:val="003403BD"/>
    <w:rsid w:val="00377652"/>
    <w:rsid w:val="00396F6F"/>
    <w:rsid w:val="00421E93"/>
    <w:rsid w:val="005A02BE"/>
    <w:rsid w:val="006148C0"/>
    <w:rsid w:val="00661086"/>
    <w:rsid w:val="00667764"/>
    <w:rsid w:val="006E5DCF"/>
    <w:rsid w:val="007019BC"/>
    <w:rsid w:val="00754F66"/>
    <w:rsid w:val="007A7E7E"/>
    <w:rsid w:val="007C4360"/>
    <w:rsid w:val="007E313D"/>
    <w:rsid w:val="00805927"/>
    <w:rsid w:val="00814E7C"/>
    <w:rsid w:val="0082452B"/>
    <w:rsid w:val="008557A7"/>
    <w:rsid w:val="0087555B"/>
    <w:rsid w:val="008A6491"/>
    <w:rsid w:val="008A7924"/>
    <w:rsid w:val="008D79DE"/>
    <w:rsid w:val="008E1577"/>
    <w:rsid w:val="00941708"/>
    <w:rsid w:val="00944F0C"/>
    <w:rsid w:val="00955245"/>
    <w:rsid w:val="00964A4A"/>
    <w:rsid w:val="0097728F"/>
    <w:rsid w:val="009D5EFC"/>
    <w:rsid w:val="009F7CA5"/>
    <w:rsid w:val="00A0415A"/>
    <w:rsid w:val="00A05C14"/>
    <w:rsid w:val="00A11538"/>
    <w:rsid w:val="00A40FAC"/>
    <w:rsid w:val="00AA5276"/>
    <w:rsid w:val="00B0231D"/>
    <w:rsid w:val="00B6407A"/>
    <w:rsid w:val="00B70EE1"/>
    <w:rsid w:val="00BA36A9"/>
    <w:rsid w:val="00C03FE8"/>
    <w:rsid w:val="00C74E68"/>
    <w:rsid w:val="00C767B2"/>
    <w:rsid w:val="00D20131"/>
    <w:rsid w:val="00D421CB"/>
    <w:rsid w:val="00D650A1"/>
    <w:rsid w:val="00D74744"/>
    <w:rsid w:val="00D82829"/>
    <w:rsid w:val="00DA7B59"/>
    <w:rsid w:val="00E5419F"/>
    <w:rsid w:val="00E64024"/>
    <w:rsid w:val="00EA5320"/>
    <w:rsid w:val="00EE21E0"/>
    <w:rsid w:val="00F301B5"/>
    <w:rsid w:val="00F43815"/>
    <w:rsid w:val="00F60CF0"/>
    <w:rsid w:val="00F77531"/>
    <w:rsid w:val="00FC7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8D7F82C"/>
  <w15:docId w15:val="{6957C8D4-6714-427B-A3A9-940DC6A6F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301B5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pPr>
      <w:ind w:left="219"/>
      <w:outlineLvl w:val="0"/>
    </w:pPr>
    <w:rPr>
      <w:b/>
      <w:bCs/>
      <w:sz w:val="25"/>
      <w:szCs w:val="25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Title">
    <w:name w:val="Title"/>
    <w:basedOn w:val="Normal"/>
    <w:uiPriority w:val="10"/>
    <w:qFormat/>
    <w:pPr>
      <w:ind w:left="161" w:right="7"/>
      <w:jc w:val="center"/>
    </w:pPr>
    <w:rPr>
      <w:sz w:val="45"/>
      <w:szCs w:val="45"/>
    </w:rPr>
  </w:style>
  <w:style w:type="paragraph" w:styleId="ListParagraph">
    <w:name w:val="List Paragraph"/>
    <w:basedOn w:val="Normal"/>
    <w:uiPriority w:val="1"/>
    <w:qFormat/>
    <w:pPr>
      <w:ind w:left="1513" w:hanging="366"/>
    </w:pPr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Heading1Char">
    <w:name w:val="Heading 1 Char"/>
    <w:basedOn w:val="DefaultParagraphFont"/>
    <w:link w:val="Heading1"/>
    <w:uiPriority w:val="9"/>
    <w:rsid w:val="00DA7B59"/>
    <w:rPr>
      <w:rFonts w:ascii="Times New Roman" w:eastAsia="Times New Roman" w:hAnsi="Times New Roman" w:cs="Times New Roman"/>
      <w:b/>
      <w:bCs/>
      <w:sz w:val="25"/>
      <w:szCs w:val="25"/>
      <w:u w:val="single" w:color="000000"/>
    </w:rPr>
  </w:style>
  <w:style w:type="paragraph" w:styleId="Header">
    <w:name w:val="header"/>
    <w:basedOn w:val="Normal"/>
    <w:link w:val="HeaderChar"/>
    <w:uiPriority w:val="99"/>
    <w:unhideWhenUsed/>
    <w:rsid w:val="0080592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05927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059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05927"/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C03F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60CF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0CF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148C0"/>
    <w:pPr>
      <w:widowControl/>
      <w:autoSpaceDE/>
      <w:autoSpaceDN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8755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mailto:rhealy@cityofmoundsville.com" TargetMode="External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14</Pages>
  <Words>1027</Words>
  <Characters>5735</Characters>
  <Application>Microsoft Office Word</Application>
  <DocSecurity>0</DocSecurity>
  <Lines>358</Lines>
  <Paragraphs>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Rick Healy</dc:creator>
  <cp:lastModifiedBy>Sara Jasenec</cp:lastModifiedBy>
  <cp:revision>26</cp:revision>
  <cp:lastPrinted>2026-02-18T16:16:00Z</cp:lastPrinted>
  <dcterms:created xsi:type="dcterms:W3CDTF">2025-12-10T15:31:00Z</dcterms:created>
  <dcterms:modified xsi:type="dcterms:W3CDTF">2026-02-18T16:54:00Z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2025-06-17T00:00:00Z</vt:filetime>
  </property>
  <property fmtid="{D5CDD505-2E9C-101B-9397-08002B2CF9AE}" pid="3" name="Creator">
    <vt:lpwstr>Xerox AltaLink C8170</vt:lpwstr>
  </property>
  <property fmtid="{D5CDD505-2E9C-101B-9397-08002B2CF9AE}" pid="4" name="LastSaved">
    <vt:filetime>2025-07-01T00:00:00Z</vt:filetime>
  </property>
  <property fmtid="{D5CDD505-2E9C-101B-9397-08002B2CF9AE}" pid="5" name="Producer">
    <vt:lpwstr>Xerox AltaLink C8170</vt:lpwstr>
  </property>
</Properties>
</file>